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90A7F" w14:textId="77777777" w:rsidR="00743758" w:rsidRPr="00FF501B" w:rsidRDefault="00743758" w:rsidP="00B95B43">
      <w:pPr>
        <w:pStyle w:val="NoSpacing"/>
        <w:rPr>
          <w:rFonts w:ascii="Arial" w:hAnsi="Arial" w:cs="Arial"/>
          <w:sz w:val="20"/>
          <w:szCs w:val="20"/>
        </w:rPr>
      </w:pPr>
      <w:bookmarkStart w:id="0" w:name="_GoBack"/>
      <w:bookmarkEnd w:id="0"/>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353FA" w:rsidRPr="00805AF7" w14:paraId="1B0CB480" w14:textId="77777777" w:rsidTr="00805AF7">
        <w:trPr>
          <w:trHeight w:val="373"/>
        </w:trPr>
        <w:tc>
          <w:tcPr>
            <w:tcW w:w="10773" w:type="dxa"/>
            <w:shd w:val="clear" w:color="auto" w:fill="1F497D" w:themeFill="text2"/>
            <w:tcMar>
              <w:top w:w="57" w:type="dxa"/>
              <w:bottom w:w="57" w:type="dxa"/>
            </w:tcMar>
            <w:vAlign w:val="center"/>
          </w:tcPr>
          <w:p w14:paraId="727CB0E0" w14:textId="77777777" w:rsidR="009223AC" w:rsidRPr="00805AF7" w:rsidRDefault="00EE0A7C" w:rsidP="003D37F7">
            <w:pPr>
              <w:pStyle w:val="POLMARINEFORMSECTIONHEADING"/>
            </w:pPr>
            <w:r w:rsidRPr="00805AF7">
              <w:t>The applicant shall complete</w:t>
            </w:r>
            <w:r w:rsidR="0029780B" w:rsidRPr="00805AF7">
              <w:t xml:space="preserve"> all </w:t>
            </w:r>
            <w:r w:rsidRPr="00805AF7">
              <w:t xml:space="preserve">sections, sign and submit to Port Otago </w:t>
            </w:r>
            <w:r w:rsidR="009223AC" w:rsidRPr="00805AF7">
              <w:t>MARINE</w:t>
            </w:r>
          </w:p>
          <w:p w14:paraId="258C8666" w14:textId="606B4CB4" w:rsidR="0029780B" w:rsidRPr="00805AF7" w:rsidRDefault="00EE0A7C" w:rsidP="003D37F7">
            <w:pPr>
              <w:pStyle w:val="POLMARINEFORMSECTIONHEADING"/>
            </w:pPr>
            <w:r w:rsidRPr="00805AF7">
              <w:t xml:space="preserve"> Duty Pilot for Approval</w:t>
            </w:r>
            <w:r w:rsidR="00012B1D" w:rsidRPr="00805AF7">
              <w:t xml:space="preserve"> AT LEAST 24 HOURS Prior to work</w:t>
            </w:r>
            <w:r w:rsidRPr="00805AF7">
              <w:t>.</w:t>
            </w:r>
          </w:p>
        </w:tc>
      </w:tr>
      <w:tr w:rsidR="00710877" w:rsidRPr="00FF501B" w14:paraId="043897EA" w14:textId="77777777" w:rsidTr="00FF501B">
        <w:trPr>
          <w:trHeight w:val="373"/>
        </w:trPr>
        <w:tc>
          <w:tcPr>
            <w:tcW w:w="10773" w:type="dxa"/>
            <w:shd w:val="clear" w:color="auto" w:fill="auto"/>
            <w:tcMar>
              <w:top w:w="57" w:type="dxa"/>
              <w:bottom w:w="57" w:type="dxa"/>
            </w:tcMar>
            <w:vAlign w:val="center"/>
          </w:tcPr>
          <w:p w14:paraId="6B0D9C78" w14:textId="30973BBB" w:rsidR="00710877" w:rsidRPr="003D37F7" w:rsidRDefault="00710877" w:rsidP="00710877">
            <w:pPr>
              <w:rPr>
                <w:rFonts w:ascii="Arial" w:hAnsi="Arial" w:cs="Arial"/>
                <w:b/>
                <w:sz w:val="20"/>
                <w:szCs w:val="20"/>
              </w:rPr>
            </w:pPr>
            <w:r w:rsidRPr="003D37F7">
              <w:rPr>
                <w:rFonts w:ascii="Arial" w:hAnsi="Arial" w:cs="Arial"/>
                <w:b/>
                <w:sz w:val="32"/>
                <w:szCs w:val="20"/>
              </w:rPr>
              <w:t xml:space="preserve">□ </w:t>
            </w:r>
            <w:r w:rsidRPr="003D37F7">
              <w:rPr>
                <w:rFonts w:ascii="Arial" w:hAnsi="Arial" w:cs="Arial"/>
                <w:b/>
                <w:sz w:val="20"/>
                <w:szCs w:val="20"/>
              </w:rPr>
              <w:t>Approval Checklist has been reviewed with the applicant prior to the commencement of work</w:t>
            </w:r>
          </w:p>
        </w:tc>
      </w:tr>
    </w:tbl>
    <w:p w14:paraId="5BA31709" w14:textId="77777777" w:rsidR="00DD6833" w:rsidRDefault="00DD6833" w:rsidP="00DD6833">
      <w:pPr>
        <w:rPr>
          <w:rFonts w:ascii="Arial" w:hAnsi="Arial" w:cs="Arial"/>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D37F7" w:rsidRPr="00805AF7" w14:paraId="56CF6AD7" w14:textId="77777777" w:rsidTr="004D4284">
        <w:trPr>
          <w:trHeight w:val="373"/>
        </w:trPr>
        <w:tc>
          <w:tcPr>
            <w:tcW w:w="10773" w:type="dxa"/>
            <w:shd w:val="clear" w:color="auto" w:fill="1F497D" w:themeFill="text2"/>
            <w:tcMar>
              <w:top w:w="57" w:type="dxa"/>
              <w:bottom w:w="57" w:type="dxa"/>
            </w:tcMar>
            <w:vAlign w:val="center"/>
          </w:tcPr>
          <w:p w14:paraId="0F129449" w14:textId="77777777" w:rsidR="003D37F7" w:rsidRPr="00805AF7" w:rsidRDefault="003D37F7" w:rsidP="004D4284">
            <w:pPr>
              <w:pStyle w:val="POLMARINEFORMSECTIONHEADING"/>
              <w:jc w:val="left"/>
            </w:pPr>
            <w:r w:rsidRPr="00805AF7">
              <w:t xml:space="preserve">SECTION 1: GENERAL </w:t>
            </w:r>
          </w:p>
        </w:tc>
      </w:tr>
      <w:tr w:rsidR="003D37F7" w:rsidRPr="00FF501B" w14:paraId="34F40F37" w14:textId="77777777" w:rsidTr="004D4284">
        <w:trPr>
          <w:trHeight w:val="2845"/>
        </w:trPr>
        <w:tc>
          <w:tcPr>
            <w:tcW w:w="10773" w:type="dxa"/>
            <w:tcMar>
              <w:top w:w="57" w:type="dxa"/>
              <w:bottom w:w="57" w:type="dxa"/>
            </w:tcMar>
          </w:tcPr>
          <w:p w14:paraId="6E42AE64" w14:textId="77777777" w:rsidR="003D37F7" w:rsidRPr="00FF501B" w:rsidRDefault="003D37F7" w:rsidP="004D4284">
            <w:pPr>
              <w:rPr>
                <w:rFonts w:ascii="Arial" w:hAnsi="Arial" w:cs="Arial"/>
                <w:b/>
                <w:sz w:val="20"/>
                <w:szCs w:val="20"/>
              </w:rPr>
            </w:pPr>
          </w:p>
          <w:p w14:paraId="0F292EF0" w14:textId="77777777" w:rsidR="003D37F7" w:rsidRPr="00FF501B" w:rsidRDefault="003D37F7" w:rsidP="004D4284">
            <w:pPr>
              <w:rPr>
                <w:rFonts w:ascii="Arial" w:hAnsi="Arial" w:cs="Arial"/>
                <w:sz w:val="20"/>
                <w:szCs w:val="20"/>
              </w:rPr>
            </w:pPr>
            <w:r w:rsidRPr="00FF501B">
              <w:rPr>
                <w:rFonts w:ascii="Arial" w:hAnsi="Arial" w:cs="Arial"/>
                <w:b/>
                <w:sz w:val="20"/>
                <w:szCs w:val="20"/>
              </w:rPr>
              <w:t>Agent / Authorised Representative Requesting Immobilisation</w:t>
            </w:r>
            <w:r w:rsidRPr="00FF501B">
              <w:rPr>
                <w:rFonts w:ascii="Arial" w:hAnsi="Arial" w:cs="Arial"/>
                <w:sz w:val="20"/>
                <w:szCs w:val="20"/>
              </w:rPr>
              <w:t xml:space="preserve">_______________________________________  </w:t>
            </w:r>
          </w:p>
          <w:p w14:paraId="39FA635D" w14:textId="77777777" w:rsidR="003D37F7" w:rsidRPr="00FF501B" w:rsidRDefault="003D37F7" w:rsidP="004D4284">
            <w:pPr>
              <w:rPr>
                <w:rFonts w:ascii="Arial" w:hAnsi="Arial" w:cs="Arial"/>
                <w:sz w:val="20"/>
                <w:szCs w:val="20"/>
              </w:rPr>
            </w:pPr>
          </w:p>
          <w:p w14:paraId="55C2A6C6" w14:textId="77777777" w:rsidR="003D37F7" w:rsidRPr="00FF501B" w:rsidRDefault="003D37F7" w:rsidP="004D4284">
            <w:pPr>
              <w:rPr>
                <w:rFonts w:ascii="Arial" w:hAnsi="Arial" w:cs="Arial"/>
                <w:sz w:val="20"/>
                <w:szCs w:val="20"/>
              </w:rPr>
            </w:pPr>
          </w:p>
          <w:p w14:paraId="2784D86B" w14:textId="77777777" w:rsidR="003D37F7" w:rsidRPr="00FF501B" w:rsidRDefault="003D37F7" w:rsidP="004D4284">
            <w:pPr>
              <w:rPr>
                <w:rFonts w:ascii="Arial" w:hAnsi="Arial" w:cs="Arial"/>
                <w:sz w:val="20"/>
                <w:szCs w:val="20"/>
              </w:rPr>
            </w:pPr>
            <w:r w:rsidRPr="00FF501B">
              <w:rPr>
                <w:rFonts w:ascii="Arial" w:hAnsi="Arial" w:cs="Arial"/>
                <w:b/>
                <w:sz w:val="20"/>
                <w:szCs w:val="20"/>
              </w:rPr>
              <w:t>Contact Phone:</w:t>
            </w:r>
            <w:r w:rsidRPr="00FF501B">
              <w:rPr>
                <w:rFonts w:ascii="Arial" w:hAnsi="Arial" w:cs="Arial"/>
                <w:sz w:val="20"/>
                <w:szCs w:val="20"/>
                <w:u w:val="single"/>
              </w:rPr>
              <w:tab/>
            </w:r>
            <w:r w:rsidRPr="00FF501B">
              <w:rPr>
                <w:rFonts w:ascii="Arial" w:hAnsi="Arial" w:cs="Arial"/>
                <w:sz w:val="20"/>
                <w:szCs w:val="20"/>
                <w:u w:val="single"/>
              </w:rPr>
              <w:tab/>
            </w:r>
            <w:r w:rsidRPr="00FF501B">
              <w:rPr>
                <w:rFonts w:ascii="Arial" w:hAnsi="Arial" w:cs="Arial"/>
                <w:sz w:val="20"/>
                <w:szCs w:val="20"/>
                <w:u w:val="single"/>
              </w:rPr>
              <w:tab/>
            </w:r>
            <w:r w:rsidRPr="00FF501B">
              <w:rPr>
                <w:rFonts w:ascii="Arial" w:hAnsi="Arial" w:cs="Arial"/>
                <w:sz w:val="20"/>
                <w:szCs w:val="20"/>
                <w:u w:val="single"/>
              </w:rPr>
              <w:tab/>
            </w:r>
            <w:r w:rsidRPr="00FF501B">
              <w:rPr>
                <w:rFonts w:ascii="Arial" w:hAnsi="Arial" w:cs="Arial"/>
                <w:sz w:val="20"/>
                <w:szCs w:val="20"/>
              </w:rPr>
              <w:tab/>
            </w:r>
            <w:r w:rsidRPr="00FF501B">
              <w:rPr>
                <w:rFonts w:ascii="Arial" w:hAnsi="Arial" w:cs="Arial"/>
                <w:b/>
                <w:sz w:val="20"/>
                <w:szCs w:val="20"/>
              </w:rPr>
              <w:t>Email / Fax:</w:t>
            </w:r>
            <w:r w:rsidRPr="00FF501B">
              <w:rPr>
                <w:rFonts w:ascii="Arial" w:hAnsi="Arial" w:cs="Arial"/>
                <w:sz w:val="20"/>
                <w:szCs w:val="20"/>
              </w:rPr>
              <w:t xml:space="preserve"> ____________________________________</w:t>
            </w:r>
          </w:p>
          <w:p w14:paraId="2E6F3639" w14:textId="77777777" w:rsidR="003D37F7" w:rsidRPr="00FF501B" w:rsidRDefault="003D37F7" w:rsidP="004D4284">
            <w:pPr>
              <w:rPr>
                <w:rFonts w:ascii="Arial" w:hAnsi="Arial" w:cs="Arial"/>
                <w:b/>
                <w:sz w:val="20"/>
                <w:szCs w:val="20"/>
              </w:rPr>
            </w:pPr>
          </w:p>
          <w:p w14:paraId="7B7FE8C4" w14:textId="77777777" w:rsidR="003D37F7" w:rsidRPr="00FF501B" w:rsidRDefault="003D37F7" w:rsidP="004D4284">
            <w:pPr>
              <w:rPr>
                <w:rFonts w:ascii="Arial" w:hAnsi="Arial" w:cs="Arial"/>
                <w:b/>
                <w:sz w:val="20"/>
                <w:szCs w:val="20"/>
              </w:rPr>
            </w:pPr>
          </w:p>
          <w:p w14:paraId="7511B304" w14:textId="77777777" w:rsidR="003D37F7" w:rsidRPr="00FF501B" w:rsidRDefault="003D37F7" w:rsidP="004D4284">
            <w:pPr>
              <w:rPr>
                <w:rFonts w:ascii="Arial" w:hAnsi="Arial" w:cs="Arial"/>
                <w:b/>
                <w:sz w:val="20"/>
                <w:szCs w:val="20"/>
              </w:rPr>
            </w:pPr>
            <w:r w:rsidRPr="00FF501B">
              <w:rPr>
                <w:rFonts w:ascii="Arial" w:hAnsi="Arial" w:cs="Arial"/>
                <w:b/>
                <w:sz w:val="20"/>
                <w:szCs w:val="20"/>
              </w:rPr>
              <w:t>Vessel Performing Immobilisation:___________________ Location / Berth ___________________________</w:t>
            </w:r>
          </w:p>
          <w:p w14:paraId="430D9E68" w14:textId="77777777" w:rsidR="003D37F7" w:rsidRPr="00FF501B" w:rsidRDefault="003D37F7" w:rsidP="004D4284">
            <w:pPr>
              <w:rPr>
                <w:rFonts w:ascii="Arial" w:hAnsi="Arial" w:cs="Arial"/>
                <w:sz w:val="20"/>
                <w:szCs w:val="20"/>
              </w:rPr>
            </w:pPr>
          </w:p>
          <w:p w14:paraId="7C82E2A8" w14:textId="77777777" w:rsidR="003D37F7" w:rsidRPr="00FF501B" w:rsidRDefault="003D37F7" w:rsidP="004D4284">
            <w:pPr>
              <w:rPr>
                <w:rFonts w:ascii="Arial" w:hAnsi="Arial" w:cs="Arial"/>
                <w:b/>
                <w:sz w:val="20"/>
                <w:szCs w:val="20"/>
              </w:rPr>
            </w:pPr>
          </w:p>
          <w:p w14:paraId="443E2FEE" w14:textId="77777777" w:rsidR="003D37F7" w:rsidRPr="00FF501B" w:rsidRDefault="003D37F7" w:rsidP="004D4284">
            <w:pPr>
              <w:rPr>
                <w:rFonts w:ascii="Arial" w:hAnsi="Arial" w:cs="Arial"/>
                <w:sz w:val="20"/>
                <w:szCs w:val="20"/>
              </w:rPr>
            </w:pPr>
            <w:r w:rsidRPr="00FF501B">
              <w:rPr>
                <w:rFonts w:ascii="Arial" w:hAnsi="Arial" w:cs="Arial"/>
                <w:b/>
                <w:sz w:val="20"/>
                <w:szCs w:val="20"/>
              </w:rPr>
              <w:t>Nominated Person in Charge of Immobilisation</w:t>
            </w:r>
            <w:r w:rsidRPr="00FF501B">
              <w:rPr>
                <w:rFonts w:ascii="Arial" w:hAnsi="Arial" w:cs="Arial"/>
                <w:sz w:val="20"/>
                <w:szCs w:val="20"/>
              </w:rPr>
              <w:t xml:space="preserve">_____________________________  </w:t>
            </w:r>
          </w:p>
          <w:p w14:paraId="20C1A2B1" w14:textId="77777777" w:rsidR="003D37F7" w:rsidRPr="00FF501B" w:rsidRDefault="003D37F7" w:rsidP="004D4284">
            <w:pPr>
              <w:rPr>
                <w:rFonts w:ascii="Arial" w:hAnsi="Arial" w:cs="Arial"/>
                <w:b/>
                <w:sz w:val="20"/>
                <w:szCs w:val="20"/>
              </w:rPr>
            </w:pPr>
          </w:p>
          <w:p w14:paraId="3F8B22FD" w14:textId="77777777" w:rsidR="003D37F7" w:rsidRPr="00FF501B" w:rsidRDefault="003D37F7" w:rsidP="004D4284">
            <w:pPr>
              <w:rPr>
                <w:rFonts w:ascii="Arial" w:hAnsi="Arial" w:cs="Arial"/>
                <w:b/>
                <w:sz w:val="20"/>
                <w:szCs w:val="20"/>
              </w:rPr>
            </w:pPr>
          </w:p>
          <w:p w14:paraId="57CA10B6" w14:textId="77777777" w:rsidR="003D37F7" w:rsidRPr="00FF501B" w:rsidRDefault="003D37F7" w:rsidP="004D4284">
            <w:pPr>
              <w:rPr>
                <w:rFonts w:ascii="Arial" w:hAnsi="Arial" w:cs="Arial"/>
                <w:sz w:val="20"/>
                <w:szCs w:val="20"/>
              </w:rPr>
            </w:pPr>
            <w:r w:rsidRPr="00FF501B">
              <w:rPr>
                <w:rFonts w:ascii="Arial" w:hAnsi="Arial" w:cs="Arial"/>
                <w:b/>
                <w:sz w:val="20"/>
                <w:szCs w:val="20"/>
              </w:rPr>
              <w:t>Contact Phone:</w:t>
            </w:r>
            <w:r w:rsidRPr="00FF501B">
              <w:rPr>
                <w:rFonts w:ascii="Arial" w:hAnsi="Arial" w:cs="Arial"/>
                <w:sz w:val="20"/>
                <w:szCs w:val="20"/>
                <w:u w:val="single"/>
              </w:rPr>
              <w:tab/>
            </w:r>
            <w:r w:rsidRPr="00FF501B">
              <w:rPr>
                <w:rFonts w:ascii="Arial" w:hAnsi="Arial" w:cs="Arial"/>
                <w:sz w:val="20"/>
                <w:szCs w:val="20"/>
                <w:u w:val="single"/>
              </w:rPr>
              <w:tab/>
            </w:r>
            <w:r w:rsidRPr="00FF501B">
              <w:rPr>
                <w:rFonts w:ascii="Arial" w:hAnsi="Arial" w:cs="Arial"/>
                <w:sz w:val="20"/>
                <w:szCs w:val="20"/>
                <w:u w:val="single"/>
              </w:rPr>
              <w:tab/>
            </w:r>
            <w:r w:rsidRPr="00FF501B">
              <w:rPr>
                <w:rFonts w:ascii="Arial" w:hAnsi="Arial" w:cs="Arial"/>
                <w:sz w:val="20"/>
                <w:szCs w:val="20"/>
              </w:rPr>
              <w:tab/>
            </w:r>
            <w:r w:rsidRPr="00FF501B">
              <w:rPr>
                <w:rFonts w:ascii="Arial" w:hAnsi="Arial" w:cs="Arial"/>
                <w:b/>
                <w:sz w:val="20"/>
                <w:szCs w:val="20"/>
              </w:rPr>
              <w:t>Email / Fax:</w:t>
            </w:r>
            <w:r w:rsidRPr="00FF501B">
              <w:rPr>
                <w:rFonts w:ascii="Arial" w:hAnsi="Arial" w:cs="Arial"/>
                <w:sz w:val="20"/>
                <w:szCs w:val="20"/>
              </w:rPr>
              <w:t xml:space="preserve"> _____________________________________</w:t>
            </w:r>
          </w:p>
          <w:p w14:paraId="79E0AFA5" w14:textId="77777777" w:rsidR="003D37F7" w:rsidRPr="00FF501B" w:rsidRDefault="003D37F7" w:rsidP="004D4284">
            <w:pPr>
              <w:rPr>
                <w:rFonts w:ascii="Arial" w:hAnsi="Arial" w:cs="Arial"/>
                <w:b/>
                <w:sz w:val="20"/>
                <w:szCs w:val="20"/>
              </w:rPr>
            </w:pPr>
          </w:p>
          <w:p w14:paraId="3BBF4D25" w14:textId="77777777" w:rsidR="003D37F7" w:rsidRPr="00FF501B" w:rsidRDefault="003D37F7" w:rsidP="004D4284">
            <w:pPr>
              <w:rPr>
                <w:rFonts w:ascii="Arial" w:hAnsi="Arial" w:cs="Arial"/>
                <w:b/>
                <w:sz w:val="20"/>
                <w:szCs w:val="20"/>
              </w:rPr>
            </w:pPr>
          </w:p>
          <w:p w14:paraId="34FF5630" w14:textId="77777777" w:rsidR="003D37F7" w:rsidRPr="00FF501B" w:rsidRDefault="003D37F7" w:rsidP="004D4284">
            <w:pPr>
              <w:rPr>
                <w:rFonts w:ascii="Arial" w:hAnsi="Arial" w:cs="Arial"/>
                <w:sz w:val="20"/>
                <w:szCs w:val="20"/>
                <w:u w:val="single"/>
              </w:rPr>
            </w:pPr>
            <w:r w:rsidRPr="00FF501B">
              <w:rPr>
                <w:rFonts w:ascii="Arial" w:hAnsi="Arial" w:cs="Arial"/>
                <w:b/>
                <w:sz w:val="20"/>
                <w:szCs w:val="20"/>
              </w:rPr>
              <w:t>Permit Valid From</w:t>
            </w:r>
            <w:r w:rsidRPr="00FF501B">
              <w:rPr>
                <w:rFonts w:ascii="Arial" w:hAnsi="Arial" w:cs="Arial"/>
                <w:sz w:val="20"/>
                <w:szCs w:val="20"/>
              </w:rPr>
              <w:t>:________</w:t>
            </w:r>
            <w:r w:rsidRPr="00FF501B">
              <w:rPr>
                <w:rFonts w:ascii="Arial" w:hAnsi="Arial" w:cs="Arial"/>
                <w:b/>
                <w:sz w:val="20"/>
                <w:szCs w:val="20"/>
              </w:rPr>
              <w:t>(Hrs)</w:t>
            </w:r>
            <w:r w:rsidRPr="00FF501B">
              <w:rPr>
                <w:rFonts w:ascii="Arial" w:hAnsi="Arial" w:cs="Arial"/>
                <w:sz w:val="20"/>
                <w:szCs w:val="20"/>
              </w:rPr>
              <w:t xml:space="preserve">   </w:t>
            </w:r>
            <w:r w:rsidRPr="00FF501B">
              <w:rPr>
                <w:rFonts w:ascii="Arial" w:hAnsi="Arial" w:cs="Arial"/>
                <w:b/>
                <w:sz w:val="20"/>
                <w:szCs w:val="20"/>
              </w:rPr>
              <w:t>Date:</w:t>
            </w:r>
            <w:r w:rsidRPr="00FF501B">
              <w:rPr>
                <w:rFonts w:ascii="Arial" w:hAnsi="Arial" w:cs="Arial"/>
                <w:sz w:val="20"/>
                <w:szCs w:val="20"/>
              </w:rPr>
              <w:t xml:space="preserve">____________  </w:t>
            </w:r>
            <w:r w:rsidRPr="00FF501B">
              <w:rPr>
                <w:rFonts w:ascii="Arial" w:hAnsi="Arial" w:cs="Arial"/>
                <w:b/>
                <w:sz w:val="20"/>
                <w:szCs w:val="20"/>
              </w:rPr>
              <w:t>To:</w:t>
            </w:r>
            <w:r w:rsidRPr="00FF501B">
              <w:rPr>
                <w:rFonts w:ascii="Arial" w:hAnsi="Arial" w:cs="Arial"/>
                <w:sz w:val="20"/>
                <w:szCs w:val="20"/>
              </w:rPr>
              <w:t xml:space="preserve"> _____________</w:t>
            </w:r>
            <w:r w:rsidRPr="00FF501B">
              <w:rPr>
                <w:rFonts w:ascii="Arial" w:hAnsi="Arial" w:cs="Arial"/>
                <w:b/>
                <w:sz w:val="20"/>
                <w:szCs w:val="20"/>
              </w:rPr>
              <w:t>(Hrs)</w:t>
            </w:r>
            <w:r w:rsidRPr="00FF501B">
              <w:rPr>
                <w:rFonts w:ascii="Arial" w:hAnsi="Arial" w:cs="Arial"/>
                <w:sz w:val="20"/>
                <w:szCs w:val="20"/>
              </w:rPr>
              <w:t xml:space="preserve">      </w:t>
            </w:r>
            <w:r w:rsidRPr="00FF501B">
              <w:rPr>
                <w:rFonts w:ascii="Arial" w:hAnsi="Arial" w:cs="Arial"/>
                <w:b/>
                <w:sz w:val="20"/>
                <w:szCs w:val="20"/>
              </w:rPr>
              <w:t>Date:</w:t>
            </w:r>
            <w:r w:rsidRPr="00FF501B">
              <w:rPr>
                <w:rFonts w:ascii="Arial" w:hAnsi="Arial" w:cs="Arial"/>
                <w:sz w:val="20"/>
                <w:szCs w:val="20"/>
              </w:rPr>
              <w:t>______________</w:t>
            </w:r>
          </w:p>
          <w:p w14:paraId="429A4FCC" w14:textId="77777777" w:rsidR="003D37F7" w:rsidRPr="00FF501B" w:rsidRDefault="003D37F7" w:rsidP="004D4284">
            <w:pPr>
              <w:rPr>
                <w:rFonts w:ascii="Arial" w:hAnsi="Arial" w:cs="Arial"/>
                <w:sz w:val="20"/>
                <w:szCs w:val="20"/>
                <w:u w:val="single"/>
              </w:rPr>
            </w:pPr>
          </w:p>
        </w:tc>
      </w:tr>
    </w:tbl>
    <w:p w14:paraId="08B62E6B" w14:textId="77777777" w:rsidR="003D37F7" w:rsidRDefault="003D37F7" w:rsidP="00DD6833">
      <w:pPr>
        <w:rPr>
          <w:rFonts w:ascii="Arial" w:hAnsi="Arial" w:cs="Arial"/>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D37F7" w:rsidRPr="00805AF7" w14:paraId="3CBCA9A1" w14:textId="77777777" w:rsidTr="00B43AFD">
        <w:trPr>
          <w:trHeight w:val="66"/>
        </w:trPr>
        <w:tc>
          <w:tcPr>
            <w:tcW w:w="10773" w:type="dxa"/>
            <w:shd w:val="clear" w:color="auto" w:fill="1F497D" w:themeFill="text2"/>
            <w:tcMar>
              <w:top w:w="57" w:type="dxa"/>
              <w:bottom w:w="57" w:type="dxa"/>
            </w:tcMar>
          </w:tcPr>
          <w:p w14:paraId="0A215B6A" w14:textId="77777777" w:rsidR="003D37F7" w:rsidRPr="00805AF7" w:rsidRDefault="003D37F7" w:rsidP="004D4284">
            <w:pPr>
              <w:pStyle w:val="POLMARINEFORMSECTIONHEADING"/>
              <w:jc w:val="left"/>
            </w:pPr>
            <w:r>
              <w:t>SECTION 2: WORK DETAILS</w:t>
            </w:r>
          </w:p>
        </w:tc>
      </w:tr>
      <w:tr w:rsidR="003D37F7" w:rsidRPr="00FF501B" w14:paraId="0268A513" w14:textId="77777777" w:rsidTr="004D4284">
        <w:trPr>
          <w:trHeight w:val="1130"/>
        </w:trPr>
        <w:tc>
          <w:tcPr>
            <w:tcW w:w="10773" w:type="dxa"/>
            <w:tcMar>
              <w:top w:w="57" w:type="dxa"/>
              <w:bottom w:w="57" w:type="dxa"/>
            </w:tcMar>
          </w:tcPr>
          <w:p w14:paraId="2CC46134" w14:textId="77777777" w:rsidR="003D37F7" w:rsidRPr="00FF501B" w:rsidRDefault="003D37F7" w:rsidP="004D4284">
            <w:pPr>
              <w:rPr>
                <w:rFonts w:ascii="Arial" w:hAnsi="Arial" w:cs="Arial"/>
                <w:b/>
                <w:sz w:val="20"/>
                <w:szCs w:val="20"/>
              </w:rPr>
            </w:pPr>
          </w:p>
          <w:p w14:paraId="04D1C7F5" w14:textId="77777777" w:rsidR="003D37F7" w:rsidRPr="00FF501B" w:rsidRDefault="003D37F7" w:rsidP="004D4284">
            <w:pPr>
              <w:rPr>
                <w:rFonts w:ascii="Arial" w:hAnsi="Arial" w:cs="Arial"/>
                <w:sz w:val="20"/>
                <w:szCs w:val="20"/>
                <w:lang w:val="en-AU"/>
              </w:rPr>
            </w:pPr>
            <w:r w:rsidRPr="00FF501B">
              <w:rPr>
                <w:rFonts w:ascii="Arial" w:hAnsi="Arial" w:cs="Arial"/>
                <w:b/>
                <w:sz w:val="20"/>
                <w:szCs w:val="20"/>
              </w:rPr>
              <w:t>Type of Immobilisation:</w:t>
            </w:r>
            <w:r w:rsidRPr="00FF501B">
              <w:rPr>
                <w:rFonts w:ascii="Arial" w:hAnsi="Arial" w:cs="Arial"/>
                <w:b/>
                <w:sz w:val="20"/>
                <w:szCs w:val="20"/>
              </w:rPr>
              <w:tab/>
            </w:r>
            <w:r w:rsidRPr="00805AF7">
              <w:rPr>
                <w:rFonts w:ascii="Arial" w:hAnsi="Arial" w:cs="Arial"/>
                <w:b/>
                <w:sz w:val="32"/>
                <w:szCs w:val="20"/>
              </w:rPr>
              <w:t xml:space="preserve"> </w:t>
            </w:r>
            <w:r w:rsidRPr="00805AF7">
              <w:rPr>
                <w:rFonts w:ascii="Arial" w:hAnsi="Arial" w:cs="Arial"/>
                <w:sz w:val="32"/>
                <w:szCs w:val="20"/>
              </w:rPr>
              <w:t>□</w:t>
            </w:r>
            <w:r w:rsidRPr="00805AF7">
              <w:rPr>
                <w:rFonts w:ascii="Arial" w:hAnsi="Arial" w:cs="Arial"/>
                <w:sz w:val="32"/>
                <w:szCs w:val="20"/>
                <w:lang w:val="en-US"/>
              </w:rPr>
              <w:t xml:space="preserve"> </w:t>
            </w:r>
            <w:r w:rsidRPr="00FF501B">
              <w:rPr>
                <w:rFonts w:ascii="Arial" w:hAnsi="Arial" w:cs="Arial"/>
                <w:sz w:val="20"/>
                <w:szCs w:val="20"/>
                <w:lang w:val="en-US"/>
              </w:rPr>
              <w:t xml:space="preserve">Propulsion System          </w:t>
            </w:r>
            <w:r w:rsidRPr="00805AF7">
              <w:rPr>
                <w:rFonts w:ascii="Arial" w:hAnsi="Arial" w:cs="Arial"/>
                <w:sz w:val="32"/>
                <w:szCs w:val="20"/>
                <w:lang w:val="en-AU"/>
              </w:rPr>
              <w:t xml:space="preserve">□ </w:t>
            </w:r>
            <w:r w:rsidRPr="00FF501B">
              <w:rPr>
                <w:rFonts w:ascii="Arial" w:hAnsi="Arial" w:cs="Arial"/>
                <w:sz w:val="20"/>
                <w:szCs w:val="20"/>
                <w:lang w:val="en-AU"/>
              </w:rPr>
              <w:t>Manoeuvring System</w:t>
            </w:r>
            <w:r w:rsidRPr="00FF501B">
              <w:rPr>
                <w:rFonts w:ascii="Arial" w:hAnsi="Arial" w:cs="Arial"/>
                <w:b/>
                <w:sz w:val="20"/>
                <w:szCs w:val="20"/>
                <w:lang w:val="en-AU"/>
              </w:rPr>
              <w:t xml:space="preserve">              </w:t>
            </w:r>
            <w:r w:rsidRPr="00805AF7">
              <w:rPr>
                <w:rFonts w:ascii="Arial" w:hAnsi="Arial" w:cs="Arial"/>
                <w:sz w:val="32"/>
                <w:szCs w:val="20"/>
                <w:lang w:val="en-AU"/>
              </w:rPr>
              <w:t xml:space="preserve">□ </w:t>
            </w:r>
            <w:r w:rsidRPr="00FF501B">
              <w:rPr>
                <w:rFonts w:ascii="Arial" w:hAnsi="Arial" w:cs="Arial"/>
                <w:sz w:val="20"/>
                <w:szCs w:val="20"/>
                <w:lang w:val="en-AU"/>
              </w:rPr>
              <w:t>Other</w:t>
            </w:r>
          </w:p>
          <w:p w14:paraId="7EF0C117" w14:textId="77777777" w:rsidR="003D37F7" w:rsidRPr="00FF501B" w:rsidRDefault="003D37F7" w:rsidP="004D4284">
            <w:pPr>
              <w:rPr>
                <w:rFonts w:ascii="Arial" w:hAnsi="Arial" w:cs="Arial"/>
                <w:sz w:val="20"/>
                <w:szCs w:val="20"/>
                <w:lang w:val="en-AU"/>
              </w:rPr>
            </w:pPr>
          </w:p>
          <w:p w14:paraId="752C8D4F" w14:textId="77777777" w:rsidR="003D37F7" w:rsidRPr="00FF501B" w:rsidRDefault="003D37F7" w:rsidP="004D4284">
            <w:pPr>
              <w:rPr>
                <w:rFonts w:ascii="Arial" w:hAnsi="Arial" w:cs="Arial"/>
                <w:sz w:val="20"/>
                <w:szCs w:val="20"/>
                <w:lang w:val="en-AU"/>
              </w:rPr>
            </w:pPr>
          </w:p>
          <w:p w14:paraId="4935F693" w14:textId="77777777" w:rsidR="003D37F7" w:rsidRPr="00FF501B" w:rsidRDefault="003D37F7" w:rsidP="004D4284">
            <w:pPr>
              <w:rPr>
                <w:rFonts w:ascii="Arial" w:hAnsi="Arial" w:cs="Arial"/>
                <w:sz w:val="20"/>
                <w:szCs w:val="20"/>
                <w:lang w:val="en-AU"/>
              </w:rPr>
            </w:pPr>
            <w:r w:rsidRPr="00FF501B">
              <w:rPr>
                <w:rFonts w:ascii="Arial" w:hAnsi="Arial" w:cs="Arial"/>
                <w:b/>
                <w:sz w:val="20"/>
                <w:szCs w:val="20"/>
                <w:lang w:val="en-AU"/>
              </w:rPr>
              <w:t>Description of Work</w:t>
            </w:r>
            <w:r w:rsidRPr="00FF501B">
              <w:rPr>
                <w:rFonts w:ascii="Arial" w:hAnsi="Arial" w:cs="Arial"/>
                <w:sz w:val="20"/>
                <w:szCs w:val="20"/>
                <w:lang w:val="en-AU"/>
              </w:rPr>
              <w:t>____________________________________________________________________</w:t>
            </w:r>
          </w:p>
          <w:p w14:paraId="36414E61" w14:textId="77777777" w:rsidR="003D37F7" w:rsidRPr="00FF501B" w:rsidRDefault="003D37F7" w:rsidP="004D4284">
            <w:pPr>
              <w:rPr>
                <w:rFonts w:ascii="Arial" w:hAnsi="Arial" w:cs="Arial"/>
                <w:b/>
                <w:sz w:val="20"/>
                <w:szCs w:val="20"/>
              </w:rPr>
            </w:pPr>
          </w:p>
        </w:tc>
      </w:tr>
    </w:tbl>
    <w:p w14:paraId="7E518A69" w14:textId="1FEED2F7" w:rsidR="00FF501B" w:rsidRPr="00FF501B" w:rsidRDefault="00FF501B" w:rsidP="00DD6833">
      <w:pPr>
        <w:rPr>
          <w:rFonts w:ascii="Arial" w:hAnsi="Arial" w:cs="Arial"/>
          <w:vanish/>
          <w:sz w:val="20"/>
          <w:szCs w:val="20"/>
        </w:rPr>
      </w:pPr>
    </w:p>
    <w:p w14:paraId="2D0C1639" w14:textId="77777777" w:rsidR="00642C05" w:rsidRPr="00FF501B" w:rsidRDefault="00642C05" w:rsidP="00971FA8">
      <w:pPr>
        <w:rPr>
          <w:rFonts w:ascii="Arial" w:hAnsi="Arial" w:cs="Arial"/>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6"/>
        <w:gridCol w:w="839"/>
        <w:gridCol w:w="839"/>
        <w:gridCol w:w="839"/>
      </w:tblGrid>
      <w:tr w:rsidR="00805AF7" w:rsidRPr="00805AF7" w14:paraId="52516638" w14:textId="77777777" w:rsidTr="003D37F7">
        <w:trPr>
          <w:trHeight w:val="352"/>
        </w:trPr>
        <w:tc>
          <w:tcPr>
            <w:tcW w:w="8256" w:type="dxa"/>
            <w:shd w:val="clear" w:color="auto" w:fill="1F497D"/>
            <w:tcMar>
              <w:top w:w="57" w:type="dxa"/>
              <w:bottom w:w="57" w:type="dxa"/>
            </w:tcMar>
            <w:vAlign w:val="center"/>
          </w:tcPr>
          <w:p w14:paraId="7C3FD139" w14:textId="04BF5BDC" w:rsidR="00710877" w:rsidRPr="00805AF7" w:rsidRDefault="00710877" w:rsidP="003D37F7">
            <w:pPr>
              <w:pStyle w:val="POLMARINEFORMSECTIONHEADING"/>
              <w:jc w:val="left"/>
            </w:pPr>
            <w:r w:rsidRPr="00805AF7">
              <w:t>SECTION 3: APPROVAL CONDITIONS</w:t>
            </w:r>
          </w:p>
        </w:tc>
        <w:tc>
          <w:tcPr>
            <w:tcW w:w="839" w:type="dxa"/>
            <w:shd w:val="clear" w:color="auto" w:fill="1F497D"/>
            <w:tcMar>
              <w:top w:w="57" w:type="dxa"/>
              <w:bottom w:w="57" w:type="dxa"/>
            </w:tcMar>
            <w:vAlign w:val="center"/>
          </w:tcPr>
          <w:p w14:paraId="374A6C85" w14:textId="77777777" w:rsidR="00710877" w:rsidRPr="00805AF7" w:rsidRDefault="00710877" w:rsidP="003D37F7">
            <w:pPr>
              <w:pStyle w:val="POLMARINEFORMSECTIONHEADING"/>
            </w:pPr>
            <w:r w:rsidRPr="00805AF7">
              <w:t>Y</w:t>
            </w:r>
          </w:p>
        </w:tc>
        <w:tc>
          <w:tcPr>
            <w:tcW w:w="839" w:type="dxa"/>
            <w:shd w:val="clear" w:color="auto" w:fill="1F497D"/>
            <w:tcMar>
              <w:top w:w="57" w:type="dxa"/>
              <w:bottom w:w="57" w:type="dxa"/>
            </w:tcMar>
            <w:vAlign w:val="center"/>
          </w:tcPr>
          <w:p w14:paraId="3D320B0D" w14:textId="77777777" w:rsidR="00710877" w:rsidRPr="00805AF7" w:rsidRDefault="00710877" w:rsidP="003D37F7">
            <w:pPr>
              <w:pStyle w:val="POLMARINEFORMSECTIONHEADING"/>
            </w:pPr>
            <w:r w:rsidRPr="00805AF7">
              <w:t>N</w:t>
            </w:r>
          </w:p>
        </w:tc>
        <w:tc>
          <w:tcPr>
            <w:tcW w:w="839" w:type="dxa"/>
            <w:shd w:val="clear" w:color="auto" w:fill="1F497D"/>
            <w:tcMar>
              <w:top w:w="57" w:type="dxa"/>
              <w:bottom w:w="57" w:type="dxa"/>
            </w:tcMar>
            <w:vAlign w:val="center"/>
          </w:tcPr>
          <w:p w14:paraId="43DEB84E" w14:textId="77777777" w:rsidR="00710877" w:rsidRPr="00805AF7" w:rsidRDefault="00710877" w:rsidP="003D37F7">
            <w:pPr>
              <w:pStyle w:val="POLMARINEFORMSECTIONHEADING"/>
            </w:pPr>
            <w:r w:rsidRPr="00805AF7">
              <w:t>N/A</w:t>
            </w:r>
          </w:p>
        </w:tc>
      </w:tr>
      <w:tr w:rsidR="00710877" w:rsidRPr="00FF501B" w14:paraId="43F5019D" w14:textId="77777777" w:rsidTr="00805AF7">
        <w:trPr>
          <w:trHeight w:val="332"/>
        </w:trPr>
        <w:tc>
          <w:tcPr>
            <w:tcW w:w="8256" w:type="dxa"/>
            <w:shd w:val="clear" w:color="auto" w:fill="auto"/>
            <w:tcMar>
              <w:top w:w="57" w:type="dxa"/>
              <w:bottom w:w="57" w:type="dxa"/>
            </w:tcMar>
            <w:vAlign w:val="center"/>
          </w:tcPr>
          <w:p w14:paraId="17CB630A" w14:textId="77777777" w:rsidR="00710877" w:rsidRPr="00FF501B" w:rsidRDefault="00710877" w:rsidP="00FF501B">
            <w:pPr>
              <w:rPr>
                <w:rFonts w:ascii="Arial" w:hAnsi="Arial" w:cs="Arial"/>
                <w:b/>
                <w:sz w:val="20"/>
                <w:szCs w:val="20"/>
              </w:rPr>
            </w:pPr>
            <w:r w:rsidRPr="00FF501B">
              <w:rPr>
                <w:rFonts w:ascii="Arial" w:hAnsi="Arial" w:cs="Arial"/>
                <w:sz w:val="20"/>
                <w:szCs w:val="20"/>
              </w:rPr>
              <w:t xml:space="preserve">Vessel </w:t>
            </w:r>
            <w:r w:rsidRPr="00FF501B">
              <w:rPr>
                <w:rFonts w:ascii="Arial" w:hAnsi="Arial" w:cs="Arial"/>
                <w:b/>
                <w:sz w:val="20"/>
                <w:szCs w:val="20"/>
              </w:rPr>
              <w:t xml:space="preserve">MUST </w:t>
            </w:r>
            <w:r w:rsidRPr="00FF501B">
              <w:rPr>
                <w:rFonts w:ascii="Arial" w:hAnsi="Arial" w:cs="Arial"/>
                <w:sz w:val="20"/>
                <w:szCs w:val="20"/>
              </w:rPr>
              <w:t>be securely moored alongside the berth throughout</w:t>
            </w:r>
          </w:p>
        </w:tc>
        <w:tc>
          <w:tcPr>
            <w:tcW w:w="839" w:type="dxa"/>
            <w:shd w:val="clear" w:color="auto" w:fill="auto"/>
            <w:tcMar>
              <w:top w:w="57" w:type="dxa"/>
              <w:bottom w:w="57" w:type="dxa"/>
            </w:tcMar>
            <w:vAlign w:val="center"/>
          </w:tcPr>
          <w:p w14:paraId="70A3314D"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3FA7396E"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0D52FE5E"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1AC20CA1" w14:textId="77777777" w:rsidTr="00805AF7">
        <w:trPr>
          <w:trHeight w:val="332"/>
        </w:trPr>
        <w:tc>
          <w:tcPr>
            <w:tcW w:w="8256" w:type="dxa"/>
            <w:shd w:val="clear" w:color="auto" w:fill="auto"/>
            <w:tcMar>
              <w:top w:w="57" w:type="dxa"/>
              <w:bottom w:w="57" w:type="dxa"/>
            </w:tcMar>
            <w:vAlign w:val="center"/>
          </w:tcPr>
          <w:p w14:paraId="294BB6FC" w14:textId="77777777" w:rsidR="00710877" w:rsidRPr="00FF501B" w:rsidRDefault="00710877" w:rsidP="00FF501B">
            <w:pPr>
              <w:autoSpaceDE w:val="0"/>
              <w:autoSpaceDN w:val="0"/>
              <w:adjustRightInd w:val="0"/>
              <w:rPr>
                <w:rFonts w:ascii="Arial" w:hAnsi="Arial" w:cs="Arial"/>
                <w:b/>
                <w:sz w:val="20"/>
                <w:szCs w:val="20"/>
              </w:rPr>
            </w:pPr>
            <w:r w:rsidRPr="00FF501B">
              <w:rPr>
                <w:rFonts w:ascii="Arial" w:hAnsi="Arial" w:cs="Arial"/>
                <w:sz w:val="20"/>
                <w:szCs w:val="20"/>
              </w:rPr>
              <w:t>Master should consider the weather forecast prior to immobilising and review throughout the immobilisation period</w:t>
            </w:r>
          </w:p>
        </w:tc>
        <w:tc>
          <w:tcPr>
            <w:tcW w:w="839" w:type="dxa"/>
            <w:shd w:val="clear" w:color="auto" w:fill="auto"/>
            <w:tcMar>
              <w:top w:w="57" w:type="dxa"/>
              <w:bottom w:w="57" w:type="dxa"/>
            </w:tcMar>
            <w:vAlign w:val="center"/>
          </w:tcPr>
          <w:p w14:paraId="58B797F2"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164CF3D0"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21321E53"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5E798F63" w14:textId="77777777" w:rsidTr="00805AF7">
        <w:trPr>
          <w:trHeight w:val="332"/>
        </w:trPr>
        <w:tc>
          <w:tcPr>
            <w:tcW w:w="8256" w:type="dxa"/>
            <w:shd w:val="clear" w:color="auto" w:fill="auto"/>
            <w:tcMar>
              <w:top w:w="57" w:type="dxa"/>
              <w:bottom w:w="57" w:type="dxa"/>
            </w:tcMar>
            <w:vAlign w:val="center"/>
          </w:tcPr>
          <w:p w14:paraId="216B31FD" w14:textId="77777777" w:rsidR="00710877" w:rsidRPr="00FF501B" w:rsidRDefault="00710877" w:rsidP="00FF501B">
            <w:pPr>
              <w:rPr>
                <w:rFonts w:ascii="Arial" w:hAnsi="Arial" w:cs="Arial"/>
                <w:b/>
                <w:sz w:val="20"/>
                <w:szCs w:val="20"/>
              </w:rPr>
            </w:pPr>
            <w:r w:rsidRPr="00FF501B">
              <w:rPr>
                <w:rFonts w:ascii="Arial" w:hAnsi="Arial" w:cs="Arial"/>
                <w:sz w:val="20"/>
                <w:szCs w:val="20"/>
              </w:rPr>
              <w:t xml:space="preserve">Advise Harbour Control on </w:t>
            </w:r>
            <w:r w:rsidRPr="00FF501B">
              <w:rPr>
                <w:rFonts w:ascii="Arial" w:hAnsi="Arial" w:cs="Arial"/>
                <w:b/>
                <w:sz w:val="20"/>
                <w:szCs w:val="20"/>
              </w:rPr>
              <w:t>VHF CH 14</w:t>
            </w:r>
            <w:r w:rsidRPr="00FF501B">
              <w:rPr>
                <w:rFonts w:ascii="Arial" w:hAnsi="Arial" w:cs="Arial"/>
                <w:sz w:val="20"/>
                <w:szCs w:val="20"/>
              </w:rPr>
              <w:t xml:space="preserve"> prior to and on completion of immobilisation</w:t>
            </w:r>
          </w:p>
        </w:tc>
        <w:tc>
          <w:tcPr>
            <w:tcW w:w="839" w:type="dxa"/>
            <w:shd w:val="clear" w:color="auto" w:fill="auto"/>
            <w:tcMar>
              <w:top w:w="57" w:type="dxa"/>
              <w:bottom w:w="57" w:type="dxa"/>
            </w:tcMar>
            <w:vAlign w:val="center"/>
          </w:tcPr>
          <w:p w14:paraId="286984EA"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731CBBDA"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305F98E6"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2AA7A5EB" w14:textId="77777777" w:rsidTr="00805AF7">
        <w:trPr>
          <w:trHeight w:val="332"/>
        </w:trPr>
        <w:tc>
          <w:tcPr>
            <w:tcW w:w="8256" w:type="dxa"/>
            <w:shd w:val="clear" w:color="auto" w:fill="auto"/>
            <w:tcMar>
              <w:top w:w="57" w:type="dxa"/>
              <w:bottom w:w="57" w:type="dxa"/>
            </w:tcMar>
            <w:vAlign w:val="center"/>
          </w:tcPr>
          <w:p w14:paraId="787EAF04" w14:textId="77777777" w:rsidR="00710877" w:rsidRPr="00FF501B" w:rsidRDefault="00710877" w:rsidP="00FF501B">
            <w:pPr>
              <w:autoSpaceDE w:val="0"/>
              <w:autoSpaceDN w:val="0"/>
              <w:adjustRightInd w:val="0"/>
              <w:rPr>
                <w:rFonts w:ascii="Arial" w:hAnsi="Arial" w:cs="Arial"/>
                <w:b/>
                <w:sz w:val="20"/>
                <w:szCs w:val="20"/>
              </w:rPr>
            </w:pPr>
            <w:r w:rsidRPr="00FF501B">
              <w:rPr>
                <w:rFonts w:ascii="Arial" w:hAnsi="Arial" w:cs="Arial"/>
                <w:sz w:val="20"/>
                <w:szCs w:val="20"/>
              </w:rPr>
              <w:t xml:space="preserve">Turning over of the propeller </w:t>
            </w:r>
            <w:r w:rsidRPr="00FF501B">
              <w:rPr>
                <w:rFonts w:ascii="Arial" w:hAnsi="Arial" w:cs="Arial"/>
                <w:b/>
                <w:caps/>
                <w:sz w:val="20"/>
                <w:szCs w:val="20"/>
              </w:rPr>
              <w:t xml:space="preserve">must not </w:t>
            </w:r>
            <w:r w:rsidRPr="00FF501B">
              <w:rPr>
                <w:rFonts w:ascii="Arial" w:hAnsi="Arial" w:cs="Arial"/>
                <w:sz w:val="20"/>
                <w:szCs w:val="20"/>
              </w:rPr>
              <w:t>take place while working cargo i.e. Cranes over the vessels and hoses are connected</w:t>
            </w:r>
          </w:p>
        </w:tc>
        <w:tc>
          <w:tcPr>
            <w:tcW w:w="839" w:type="dxa"/>
            <w:shd w:val="clear" w:color="auto" w:fill="auto"/>
            <w:tcMar>
              <w:top w:w="57" w:type="dxa"/>
              <w:bottom w:w="57" w:type="dxa"/>
            </w:tcMar>
            <w:vAlign w:val="center"/>
          </w:tcPr>
          <w:p w14:paraId="2F0D156E"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23FBE2DF"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113B4A8C"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3A444B70" w14:textId="77777777" w:rsidTr="00805AF7">
        <w:trPr>
          <w:trHeight w:val="332"/>
        </w:trPr>
        <w:tc>
          <w:tcPr>
            <w:tcW w:w="8256" w:type="dxa"/>
            <w:shd w:val="clear" w:color="auto" w:fill="auto"/>
            <w:tcMar>
              <w:top w:w="57" w:type="dxa"/>
              <w:bottom w:w="57" w:type="dxa"/>
            </w:tcMar>
            <w:vAlign w:val="center"/>
          </w:tcPr>
          <w:p w14:paraId="7C94DFAA" w14:textId="77777777" w:rsidR="00710877" w:rsidRPr="00FF501B" w:rsidRDefault="00710877" w:rsidP="00FF501B">
            <w:pPr>
              <w:autoSpaceDE w:val="0"/>
              <w:autoSpaceDN w:val="0"/>
              <w:adjustRightInd w:val="0"/>
              <w:rPr>
                <w:rFonts w:ascii="Arial" w:hAnsi="Arial" w:cs="Arial"/>
                <w:b/>
                <w:sz w:val="20"/>
                <w:szCs w:val="20"/>
              </w:rPr>
            </w:pPr>
            <w:r w:rsidRPr="00FF501B">
              <w:rPr>
                <w:rFonts w:ascii="Arial" w:hAnsi="Arial" w:cs="Arial"/>
                <w:sz w:val="20"/>
                <w:szCs w:val="20"/>
              </w:rPr>
              <w:t xml:space="preserve">The gangway </w:t>
            </w:r>
            <w:r w:rsidRPr="00FF501B">
              <w:rPr>
                <w:rFonts w:ascii="Arial" w:hAnsi="Arial" w:cs="Arial"/>
                <w:b/>
                <w:sz w:val="20"/>
                <w:szCs w:val="20"/>
              </w:rPr>
              <w:t>MUST</w:t>
            </w:r>
            <w:r w:rsidRPr="00FF501B">
              <w:rPr>
                <w:rFonts w:ascii="Arial" w:hAnsi="Arial" w:cs="Arial"/>
                <w:sz w:val="20"/>
                <w:szCs w:val="20"/>
              </w:rPr>
              <w:t xml:space="preserve"> be lifted should  there be a requirement to turn over the propeller upon completion of engine maintenance</w:t>
            </w:r>
          </w:p>
        </w:tc>
        <w:tc>
          <w:tcPr>
            <w:tcW w:w="839" w:type="dxa"/>
            <w:shd w:val="clear" w:color="auto" w:fill="auto"/>
            <w:tcMar>
              <w:top w:w="57" w:type="dxa"/>
              <w:bottom w:w="57" w:type="dxa"/>
            </w:tcMar>
            <w:vAlign w:val="center"/>
          </w:tcPr>
          <w:p w14:paraId="76557EE8"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48F277C0"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18E8E921"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765A8EE6" w14:textId="77777777" w:rsidTr="00805AF7">
        <w:trPr>
          <w:trHeight w:val="332"/>
        </w:trPr>
        <w:tc>
          <w:tcPr>
            <w:tcW w:w="8256" w:type="dxa"/>
            <w:shd w:val="clear" w:color="auto" w:fill="auto"/>
            <w:tcMar>
              <w:top w:w="57" w:type="dxa"/>
              <w:bottom w:w="57" w:type="dxa"/>
            </w:tcMar>
            <w:vAlign w:val="center"/>
          </w:tcPr>
          <w:p w14:paraId="690EE738" w14:textId="77777777" w:rsidR="00710877" w:rsidRPr="00FF501B" w:rsidRDefault="00710877" w:rsidP="00FF501B">
            <w:pPr>
              <w:rPr>
                <w:rFonts w:ascii="Arial" w:hAnsi="Arial" w:cs="Arial"/>
                <w:b/>
                <w:sz w:val="20"/>
                <w:szCs w:val="20"/>
              </w:rPr>
            </w:pPr>
            <w:r w:rsidRPr="00FF501B">
              <w:rPr>
                <w:rFonts w:ascii="Arial" w:hAnsi="Arial" w:cs="Arial"/>
                <w:sz w:val="20"/>
                <w:szCs w:val="20"/>
              </w:rPr>
              <w:t xml:space="preserve">Crew </w:t>
            </w:r>
            <w:r w:rsidRPr="00FF501B">
              <w:rPr>
                <w:rFonts w:ascii="Arial" w:hAnsi="Arial" w:cs="Arial"/>
                <w:b/>
                <w:sz w:val="20"/>
                <w:szCs w:val="20"/>
              </w:rPr>
              <w:t>MUST</w:t>
            </w:r>
            <w:r w:rsidRPr="00FF501B">
              <w:rPr>
                <w:rFonts w:ascii="Arial" w:hAnsi="Arial" w:cs="Arial"/>
                <w:sz w:val="20"/>
                <w:szCs w:val="20"/>
              </w:rPr>
              <w:t xml:space="preserve"> be stationed fore and aft should the propulsion system require to be tested and advise Harbour Control prior to doing so</w:t>
            </w:r>
          </w:p>
        </w:tc>
        <w:tc>
          <w:tcPr>
            <w:tcW w:w="839" w:type="dxa"/>
            <w:shd w:val="clear" w:color="auto" w:fill="auto"/>
            <w:tcMar>
              <w:top w:w="57" w:type="dxa"/>
              <w:bottom w:w="57" w:type="dxa"/>
            </w:tcMar>
            <w:vAlign w:val="center"/>
          </w:tcPr>
          <w:p w14:paraId="7BC93FE2"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72A4BA8F"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c>
          <w:tcPr>
            <w:tcW w:w="839" w:type="dxa"/>
            <w:tcMar>
              <w:top w:w="57" w:type="dxa"/>
              <w:bottom w:w="57" w:type="dxa"/>
            </w:tcMar>
            <w:vAlign w:val="center"/>
          </w:tcPr>
          <w:p w14:paraId="3495EAB9"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r w:rsidR="00710877" w:rsidRPr="00FF501B" w14:paraId="1E1352CA" w14:textId="77777777" w:rsidTr="00805AF7">
        <w:trPr>
          <w:trHeight w:val="332"/>
        </w:trPr>
        <w:tc>
          <w:tcPr>
            <w:tcW w:w="8256" w:type="dxa"/>
            <w:shd w:val="clear" w:color="auto" w:fill="auto"/>
            <w:tcMar>
              <w:top w:w="57" w:type="dxa"/>
              <w:bottom w:w="57" w:type="dxa"/>
            </w:tcMar>
            <w:vAlign w:val="center"/>
          </w:tcPr>
          <w:p w14:paraId="0B2909A4" w14:textId="77777777" w:rsidR="00710877" w:rsidRPr="00FF501B" w:rsidRDefault="00710877" w:rsidP="00FF501B">
            <w:pPr>
              <w:rPr>
                <w:rFonts w:ascii="Arial" w:hAnsi="Arial" w:cs="Arial"/>
                <w:sz w:val="20"/>
                <w:szCs w:val="20"/>
              </w:rPr>
            </w:pPr>
            <w:r w:rsidRPr="00FF501B">
              <w:rPr>
                <w:rFonts w:ascii="Arial" w:eastAsia="Calibri" w:hAnsi="Arial" w:cs="Arial"/>
                <w:sz w:val="20"/>
                <w:szCs w:val="20"/>
                <w:lang w:eastAsia="en-US"/>
              </w:rPr>
              <w:t>After repairs have been completed.  The Main Engines are required to perform to design standards with the vessel attaining the performance standards as indicated on the Pilot Card during the departure of the vessel from Port Chalmers berths.</w:t>
            </w:r>
          </w:p>
        </w:tc>
        <w:tc>
          <w:tcPr>
            <w:tcW w:w="839" w:type="dxa"/>
            <w:shd w:val="clear" w:color="auto" w:fill="auto"/>
            <w:tcMar>
              <w:top w:w="57" w:type="dxa"/>
              <w:bottom w:w="57" w:type="dxa"/>
            </w:tcMar>
            <w:vAlign w:val="center"/>
          </w:tcPr>
          <w:p w14:paraId="40638443" w14:textId="77777777" w:rsidR="00710877" w:rsidRPr="00FF501B" w:rsidRDefault="00710877" w:rsidP="00FF501B">
            <w:pPr>
              <w:jc w:val="center"/>
              <w:rPr>
                <w:rFonts w:ascii="Arial" w:hAnsi="Arial" w:cs="Arial"/>
                <w:sz w:val="32"/>
                <w:szCs w:val="20"/>
              </w:rPr>
            </w:pPr>
            <w:r w:rsidRPr="00FF501B">
              <w:rPr>
                <w:rFonts w:ascii="Arial" w:hAnsi="Arial" w:cs="Arial"/>
                <w:b/>
                <w:sz w:val="32"/>
                <w:szCs w:val="20"/>
              </w:rPr>
              <w:t>□</w:t>
            </w:r>
          </w:p>
        </w:tc>
        <w:tc>
          <w:tcPr>
            <w:tcW w:w="839" w:type="dxa"/>
            <w:tcMar>
              <w:top w:w="57" w:type="dxa"/>
              <w:bottom w:w="57" w:type="dxa"/>
            </w:tcMar>
            <w:vAlign w:val="center"/>
          </w:tcPr>
          <w:p w14:paraId="44D5D435" w14:textId="77777777" w:rsidR="00710877" w:rsidRPr="00FF501B" w:rsidRDefault="00710877" w:rsidP="00FF501B">
            <w:pPr>
              <w:jc w:val="center"/>
              <w:rPr>
                <w:rFonts w:ascii="Arial" w:hAnsi="Arial" w:cs="Arial"/>
                <w:sz w:val="32"/>
                <w:szCs w:val="20"/>
              </w:rPr>
            </w:pPr>
            <w:r w:rsidRPr="00FF501B">
              <w:rPr>
                <w:rFonts w:ascii="Arial" w:hAnsi="Arial" w:cs="Arial"/>
                <w:b/>
                <w:sz w:val="32"/>
                <w:szCs w:val="20"/>
              </w:rPr>
              <w:t>□</w:t>
            </w:r>
          </w:p>
        </w:tc>
        <w:tc>
          <w:tcPr>
            <w:tcW w:w="839" w:type="dxa"/>
            <w:tcMar>
              <w:top w:w="57" w:type="dxa"/>
              <w:bottom w:w="57" w:type="dxa"/>
            </w:tcMar>
            <w:vAlign w:val="center"/>
          </w:tcPr>
          <w:p w14:paraId="5A3AD53C" w14:textId="77777777" w:rsidR="00710877" w:rsidRPr="00FF501B" w:rsidRDefault="00710877" w:rsidP="00FF501B">
            <w:pPr>
              <w:jc w:val="center"/>
              <w:rPr>
                <w:rFonts w:ascii="Arial" w:hAnsi="Arial" w:cs="Arial"/>
                <w:b/>
                <w:sz w:val="32"/>
                <w:szCs w:val="20"/>
              </w:rPr>
            </w:pPr>
            <w:r w:rsidRPr="00FF501B">
              <w:rPr>
                <w:rFonts w:ascii="Arial" w:hAnsi="Arial" w:cs="Arial"/>
                <w:b/>
                <w:sz w:val="32"/>
                <w:szCs w:val="20"/>
              </w:rPr>
              <w:t>□</w:t>
            </w:r>
          </w:p>
        </w:tc>
      </w:tr>
    </w:tbl>
    <w:p w14:paraId="068CF3DD" w14:textId="77777777" w:rsidR="00FF501B" w:rsidRPr="00FF501B" w:rsidRDefault="00FF501B" w:rsidP="00971FA8">
      <w:pPr>
        <w:rPr>
          <w:rFonts w:ascii="Arial" w:hAnsi="Arial" w:cs="Arial"/>
          <w:sz w:val="20"/>
          <w:szCs w:val="20"/>
        </w:rPr>
      </w:pPr>
    </w:p>
    <w:p w14:paraId="498A9B24" w14:textId="77777777" w:rsidR="00FF501B" w:rsidRPr="00FF501B" w:rsidRDefault="00FF501B">
      <w:pPr>
        <w:rPr>
          <w:rFonts w:ascii="Arial" w:hAnsi="Arial" w:cs="Arial"/>
          <w:sz w:val="20"/>
          <w:szCs w:val="20"/>
        </w:rPr>
      </w:pPr>
      <w:r w:rsidRPr="00FF501B">
        <w:rPr>
          <w:rFonts w:ascii="Arial" w:hAnsi="Arial" w:cs="Arial"/>
          <w:sz w:val="20"/>
          <w:szCs w:val="20"/>
        </w:rPr>
        <w:br w:type="page"/>
      </w:r>
    </w:p>
    <w:p w14:paraId="4EC9E846" w14:textId="68741D08" w:rsidR="00710877" w:rsidRPr="00FF501B" w:rsidRDefault="00710877" w:rsidP="00971FA8">
      <w:pPr>
        <w:rPr>
          <w:rFonts w:ascii="Arial" w:hAnsi="Arial" w:cs="Arial"/>
          <w:vanish/>
          <w:sz w:val="20"/>
          <w:szCs w:val="20"/>
        </w:rPr>
      </w:pPr>
    </w:p>
    <w:p w14:paraId="43BD422D" w14:textId="77777777" w:rsidR="00B71574" w:rsidRPr="00FF501B" w:rsidRDefault="00B71574" w:rsidP="00B71574">
      <w:pPr>
        <w:rPr>
          <w:rFonts w:ascii="Arial" w:hAnsi="Arial" w:cs="Arial"/>
          <w:vanish/>
          <w:sz w:val="20"/>
          <w:szCs w:val="20"/>
        </w:rPr>
      </w:pPr>
    </w:p>
    <w:p w14:paraId="4EA09E66" w14:textId="77777777" w:rsidR="00562703" w:rsidRPr="00FF501B" w:rsidRDefault="00562703" w:rsidP="00562703">
      <w:pPr>
        <w:rPr>
          <w:rFonts w:ascii="Arial" w:hAnsi="Arial" w:cs="Arial"/>
          <w:vanish/>
          <w:sz w:val="20"/>
          <w:szCs w:val="20"/>
        </w:rPr>
      </w:pPr>
    </w:p>
    <w:p w14:paraId="1B07F770" w14:textId="77777777" w:rsidR="0062518D" w:rsidRPr="00FF501B" w:rsidRDefault="0062518D" w:rsidP="00247547">
      <w:pPr>
        <w:rPr>
          <w:rFonts w:ascii="Arial" w:hAnsi="Arial" w:cs="Arial"/>
          <w:sz w:val="20"/>
          <w:szCs w:val="20"/>
        </w:rPr>
      </w:pPr>
    </w:p>
    <w:tbl>
      <w:tblPr>
        <w:tblStyle w:val="TableGrid"/>
        <w:tblW w:w="0" w:type="auto"/>
        <w:tblLook w:val="04A0" w:firstRow="1" w:lastRow="0" w:firstColumn="1" w:lastColumn="0" w:noHBand="0" w:noVBand="1"/>
      </w:tblPr>
      <w:tblGrid>
        <w:gridCol w:w="10881"/>
      </w:tblGrid>
      <w:tr w:rsidR="00B43AFD" w:rsidRPr="00FF501B" w14:paraId="3BB6CCE9" w14:textId="77777777" w:rsidTr="00B43AFD">
        <w:trPr>
          <w:trHeight w:val="167"/>
        </w:trPr>
        <w:tc>
          <w:tcPr>
            <w:tcW w:w="10881" w:type="dxa"/>
            <w:shd w:val="clear" w:color="auto" w:fill="1F497D" w:themeFill="text2"/>
            <w:tcMar>
              <w:top w:w="57" w:type="dxa"/>
              <w:bottom w:w="57" w:type="dxa"/>
            </w:tcMar>
          </w:tcPr>
          <w:p w14:paraId="5A424751" w14:textId="23FBE720" w:rsidR="00B43AFD" w:rsidRPr="00B43AFD" w:rsidRDefault="00B43AFD" w:rsidP="00B43AFD">
            <w:pPr>
              <w:pStyle w:val="POLMARINEFORMSECTIONHEADING"/>
              <w:jc w:val="left"/>
            </w:pPr>
            <w:r w:rsidRPr="00805AF7">
              <w:t xml:space="preserve">SECTION 4: PERMIT </w:t>
            </w:r>
            <w:r>
              <w:t>APPROVAL &amp; ACCEPTANCE</w:t>
            </w:r>
          </w:p>
        </w:tc>
      </w:tr>
      <w:tr w:rsidR="00710877" w:rsidRPr="00FF501B" w14:paraId="723B0A56" w14:textId="77777777" w:rsidTr="00B43AFD">
        <w:tc>
          <w:tcPr>
            <w:tcW w:w="10881" w:type="dxa"/>
            <w:shd w:val="clear" w:color="auto" w:fill="F2F2F2" w:themeFill="background1" w:themeFillShade="F2"/>
            <w:tcMar>
              <w:top w:w="57" w:type="dxa"/>
              <w:bottom w:w="57" w:type="dxa"/>
            </w:tcMar>
          </w:tcPr>
          <w:p w14:paraId="2671AE5E" w14:textId="4B268B20" w:rsidR="00710877" w:rsidRPr="00FF501B" w:rsidRDefault="00710877" w:rsidP="00710877">
            <w:pPr>
              <w:shd w:val="clear" w:color="auto" w:fill="F2F2F2"/>
              <w:autoSpaceDE w:val="0"/>
              <w:autoSpaceDN w:val="0"/>
              <w:adjustRightInd w:val="0"/>
              <w:rPr>
                <w:rFonts w:ascii="Arial" w:hAnsi="Arial" w:cs="Arial"/>
                <w:sz w:val="20"/>
                <w:szCs w:val="20"/>
                <w:lang w:eastAsia="en-NZ"/>
              </w:rPr>
            </w:pPr>
            <w:r w:rsidRPr="00FF501B">
              <w:rPr>
                <w:rFonts w:ascii="Arial" w:hAnsi="Arial" w:cs="Arial"/>
                <w:b/>
                <w:sz w:val="20"/>
                <w:szCs w:val="20"/>
                <w:lang w:eastAsia="en-NZ"/>
              </w:rPr>
              <w:t>If the Applicant is the Company which will carry out the work, by applying for this approval it makes the following warranties, undertakings and acknowledgements</w:t>
            </w:r>
            <w:r w:rsidRPr="00FF501B">
              <w:rPr>
                <w:rFonts w:ascii="Arial" w:hAnsi="Arial" w:cs="Arial"/>
                <w:sz w:val="20"/>
                <w:szCs w:val="20"/>
                <w:lang w:eastAsia="en-NZ"/>
              </w:rPr>
              <w:t>:</w:t>
            </w:r>
          </w:p>
        </w:tc>
      </w:tr>
      <w:tr w:rsidR="00710877" w:rsidRPr="00FF501B" w14:paraId="240AD676" w14:textId="77777777" w:rsidTr="00B43AFD">
        <w:tc>
          <w:tcPr>
            <w:tcW w:w="10881" w:type="dxa"/>
            <w:tcMar>
              <w:top w:w="57" w:type="dxa"/>
              <w:bottom w:w="57" w:type="dxa"/>
            </w:tcMar>
          </w:tcPr>
          <w:p w14:paraId="74B19CA6" w14:textId="0263D7E8" w:rsidR="00710877" w:rsidRPr="00FF501B" w:rsidRDefault="00710877" w:rsidP="00FF501B">
            <w:pPr>
              <w:pStyle w:val="ListParagraph"/>
              <w:numPr>
                <w:ilvl w:val="0"/>
                <w:numId w:val="38"/>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warrants that it understands the nature of the work and the risks associated with it has sufficient competence to carry out the work and accepts responsibility (including occupational health and safety responsibility) for the work.</w:t>
            </w:r>
          </w:p>
          <w:p w14:paraId="1F965933" w14:textId="77777777" w:rsidR="00FF501B" w:rsidRDefault="00710877" w:rsidP="00FF501B">
            <w:pPr>
              <w:pStyle w:val="ListParagraph"/>
              <w:numPr>
                <w:ilvl w:val="0"/>
                <w:numId w:val="38"/>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undertakes to notify Port Otago Limited as soon as possible after it identifies any issue which would prevent the work from being carried out safely, and to liaise with Port Otago Limited to allow the work to be carried out safely.</w:t>
            </w:r>
          </w:p>
          <w:p w14:paraId="2E057FF6" w14:textId="65E8C5BA" w:rsidR="00710877" w:rsidRPr="00FF501B" w:rsidRDefault="00710877" w:rsidP="00FF501B">
            <w:pPr>
              <w:pStyle w:val="ListParagraph"/>
              <w:numPr>
                <w:ilvl w:val="0"/>
                <w:numId w:val="38"/>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warrants that, where it has particular expertise or technical knowledge with respect to the work.</w:t>
            </w:r>
          </w:p>
        </w:tc>
      </w:tr>
      <w:tr w:rsidR="00710877" w:rsidRPr="00FF501B" w14:paraId="789CBFC9" w14:textId="77777777" w:rsidTr="00B43AFD">
        <w:tc>
          <w:tcPr>
            <w:tcW w:w="10881" w:type="dxa"/>
            <w:shd w:val="clear" w:color="auto" w:fill="F2F2F2" w:themeFill="background1" w:themeFillShade="F2"/>
            <w:tcMar>
              <w:top w:w="57" w:type="dxa"/>
              <w:bottom w:w="57" w:type="dxa"/>
            </w:tcMar>
          </w:tcPr>
          <w:p w14:paraId="53BC4480" w14:textId="6AB8BBB7" w:rsidR="00710877" w:rsidRPr="00FF501B" w:rsidRDefault="00710877" w:rsidP="00710877">
            <w:pPr>
              <w:shd w:val="clear" w:color="auto" w:fill="F2F2F2"/>
              <w:autoSpaceDE w:val="0"/>
              <w:autoSpaceDN w:val="0"/>
              <w:adjustRightInd w:val="0"/>
              <w:rPr>
                <w:rFonts w:ascii="Arial" w:hAnsi="Arial" w:cs="Arial"/>
                <w:b/>
                <w:sz w:val="20"/>
                <w:szCs w:val="20"/>
                <w:lang w:eastAsia="en-NZ"/>
              </w:rPr>
            </w:pPr>
            <w:r w:rsidRPr="00FF501B">
              <w:rPr>
                <w:rFonts w:ascii="Arial" w:hAnsi="Arial" w:cs="Arial"/>
                <w:b/>
                <w:sz w:val="20"/>
                <w:szCs w:val="20"/>
                <w:lang w:eastAsia="en-NZ"/>
              </w:rPr>
              <w:t>If the Applicant is not the Company which will carry out the work, by applying for this permit it makes the following warranties, undertakings and acknowledgements:</w:t>
            </w:r>
          </w:p>
        </w:tc>
      </w:tr>
      <w:tr w:rsidR="00710877" w:rsidRPr="00FF501B" w14:paraId="723D52F4" w14:textId="77777777" w:rsidTr="00B43AFD">
        <w:tc>
          <w:tcPr>
            <w:tcW w:w="10881" w:type="dxa"/>
            <w:tcMar>
              <w:top w:w="57" w:type="dxa"/>
              <w:bottom w:w="57" w:type="dxa"/>
            </w:tcMar>
          </w:tcPr>
          <w:p w14:paraId="68C404F0" w14:textId="06BDF38C" w:rsidR="00710877" w:rsidRPr="00FF501B" w:rsidRDefault="00710877" w:rsidP="00FF501B">
            <w:pPr>
              <w:pStyle w:val="ListParagraph"/>
              <w:numPr>
                <w:ilvl w:val="0"/>
                <w:numId w:val="40"/>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warrants that it understands the nature of the work and risks associated with it.</w:t>
            </w:r>
          </w:p>
          <w:p w14:paraId="33DB1EFA" w14:textId="12310956" w:rsidR="00710877" w:rsidRPr="00FF501B" w:rsidRDefault="00710877" w:rsidP="00FF501B">
            <w:pPr>
              <w:pStyle w:val="ListParagraph"/>
              <w:numPr>
                <w:ilvl w:val="0"/>
                <w:numId w:val="40"/>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undertakes to take whatever steps are required to ensure that the Company which will carry out the work understands the nature of the work and risks associated with it.</w:t>
            </w:r>
          </w:p>
          <w:p w14:paraId="60B014FA" w14:textId="77777777" w:rsidR="00FF501B" w:rsidRDefault="00710877" w:rsidP="00FF501B">
            <w:pPr>
              <w:pStyle w:val="ListParagraph"/>
              <w:numPr>
                <w:ilvl w:val="0"/>
                <w:numId w:val="40"/>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warrants that the Company which will carry out the work has sufficient competence to carry out the work and accepts responsibility (including occupational health and safety responsibility for the work).</w:t>
            </w:r>
          </w:p>
          <w:p w14:paraId="4ED23B64" w14:textId="5E21A69A" w:rsidR="00710877" w:rsidRPr="00FF501B" w:rsidRDefault="00710877" w:rsidP="00FF501B">
            <w:pPr>
              <w:pStyle w:val="ListParagraph"/>
              <w:numPr>
                <w:ilvl w:val="0"/>
                <w:numId w:val="40"/>
              </w:numPr>
              <w:autoSpaceDE w:val="0"/>
              <w:autoSpaceDN w:val="0"/>
              <w:adjustRightInd w:val="0"/>
              <w:spacing w:before="120"/>
              <w:ind w:left="714" w:hanging="357"/>
              <w:contextualSpacing w:val="0"/>
              <w:rPr>
                <w:rFonts w:ascii="Arial" w:hAnsi="Arial" w:cs="Arial"/>
                <w:sz w:val="20"/>
                <w:szCs w:val="20"/>
                <w:lang w:eastAsia="en-NZ"/>
              </w:rPr>
            </w:pPr>
            <w:r w:rsidRPr="00FF501B">
              <w:rPr>
                <w:rFonts w:ascii="Arial" w:hAnsi="Arial" w:cs="Arial"/>
                <w:sz w:val="20"/>
                <w:szCs w:val="20"/>
                <w:lang w:eastAsia="en-NZ"/>
              </w:rPr>
              <w:t>The Applicant undertakes to take whatever steps are required to ensure the Company which will carry out the work notifies Port Otago Limited as soon as possible after it identifies any issue which would prevent the work from being carried out safely and liaises with Port Otago Limited to allow the work to be carried out safely.</w:t>
            </w:r>
          </w:p>
        </w:tc>
      </w:tr>
      <w:tr w:rsidR="00710877" w:rsidRPr="00FF501B" w14:paraId="78B1B684" w14:textId="77777777" w:rsidTr="00B43AFD">
        <w:tc>
          <w:tcPr>
            <w:tcW w:w="10881" w:type="dxa"/>
            <w:tcMar>
              <w:top w:w="57" w:type="dxa"/>
              <w:bottom w:w="57" w:type="dxa"/>
            </w:tcMar>
          </w:tcPr>
          <w:p w14:paraId="29A86BBE"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p>
          <w:p w14:paraId="3D3A2CEB"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r w:rsidRPr="00FF501B">
              <w:rPr>
                <w:rFonts w:ascii="Arial" w:hAnsi="Arial" w:cs="Arial"/>
                <w:b/>
                <w:bCs/>
                <w:color w:val="000000"/>
                <w:sz w:val="20"/>
                <w:szCs w:val="20"/>
                <w:lang w:eastAsia="en-NZ"/>
              </w:rPr>
              <w:t>Applicant’s Authorised Representative:</w:t>
            </w:r>
          </w:p>
          <w:p w14:paraId="7BDA057D" w14:textId="77777777" w:rsidR="00710877" w:rsidRPr="00FF501B" w:rsidRDefault="00710877" w:rsidP="00710877">
            <w:pPr>
              <w:autoSpaceDE w:val="0"/>
              <w:autoSpaceDN w:val="0"/>
              <w:adjustRightInd w:val="0"/>
              <w:rPr>
                <w:rFonts w:ascii="Arial" w:hAnsi="Arial" w:cs="Arial"/>
                <w:color w:val="000000"/>
                <w:sz w:val="20"/>
                <w:szCs w:val="20"/>
                <w:lang w:eastAsia="en-NZ"/>
              </w:rPr>
            </w:pPr>
          </w:p>
          <w:p w14:paraId="76118F9B" w14:textId="77777777" w:rsidR="00710877" w:rsidRPr="00FF501B" w:rsidRDefault="00710877" w:rsidP="00710877">
            <w:pPr>
              <w:autoSpaceDE w:val="0"/>
              <w:autoSpaceDN w:val="0"/>
              <w:adjustRightInd w:val="0"/>
              <w:rPr>
                <w:rFonts w:ascii="Arial" w:hAnsi="Arial" w:cs="Arial"/>
                <w:color w:val="000000"/>
                <w:sz w:val="20"/>
                <w:szCs w:val="20"/>
                <w:lang w:eastAsia="en-NZ"/>
              </w:rPr>
            </w:pPr>
          </w:p>
          <w:p w14:paraId="1ABF2F9D" w14:textId="77777777" w:rsidR="00710877" w:rsidRPr="00FF501B" w:rsidRDefault="00710877" w:rsidP="00710877">
            <w:pPr>
              <w:autoSpaceDE w:val="0"/>
              <w:autoSpaceDN w:val="0"/>
              <w:adjustRightInd w:val="0"/>
              <w:rPr>
                <w:rFonts w:ascii="Arial" w:hAnsi="Arial" w:cs="Arial"/>
                <w:color w:val="000000"/>
                <w:sz w:val="20"/>
                <w:szCs w:val="20"/>
                <w:lang w:eastAsia="en-NZ"/>
              </w:rPr>
            </w:pPr>
          </w:p>
          <w:p w14:paraId="339248B7" w14:textId="77777777" w:rsidR="00710877" w:rsidRPr="00FF501B" w:rsidRDefault="00710877" w:rsidP="00710877">
            <w:pPr>
              <w:autoSpaceDE w:val="0"/>
              <w:autoSpaceDN w:val="0"/>
              <w:adjustRightInd w:val="0"/>
              <w:rPr>
                <w:rFonts w:ascii="Arial" w:hAnsi="Arial" w:cs="Arial"/>
                <w:color w:val="000000"/>
                <w:sz w:val="20"/>
                <w:szCs w:val="20"/>
                <w:lang w:eastAsia="en-NZ"/>
              </w:rPr>
            </w:pPr>
          </w:p>
          <w:p w14:paraId="0DFC748B" w14:textId="3399E243" w:rsidR="00710877" w:rsidRPr="00FF501B" w:rsidRDefault="00FF501B" w:rsidP="00710877">
            <w:pPr>
              <w:autoSpaceDE w:val="0"/>
              <w:autoSpaceDN w:val="0"/>
              <w:adjustRightInd w:val="0"/>
              <w:rPr>
                <w:rFonts w:ascii="Arial" w:hAnsi="Arial" w:cs="Arial"/>
                <w:color w:val="000000"/>
                <w:sz w:val="20"/>
                <w:szCs w:val="20"/>
                <w:lang w:eastAsia="en-NZ"/>
              </w:rPr>
            </w:pPr>
            <w:r>
              <w:rPr>
                <w:rFonts w:ascii="Arial" w:hAnsi="Arial" w:cs="Arial"/>
                <w:color w:val="000000"/>
                <w:sz w:val="20"/>
                <w:szCs w:val="20"/>
                <w:lang w:eastAsia="en-NZ"/>
              </w:rPr>
              <w:t>_______________</w:t>
            </w:r>
            <w:r w:rsidR="00710877" w:rsidRPr="00FF501B">
              <w:rPr>
                <w:rFonts w:ascii="Arial" w:hAnsi="Arial" w:cs="Arial"/>
                <w:color w:val="000000"/>
                <w:sz w:val="20"/>
                <w:szCs w:val="20"/>
                <w:lang w:eastAsia="en-NZ"/>
              </w:rPr>
              <w:t xml:space="preserve">_______________          </w:t>
            </w:r>
            <w:r w:rsidR="003D37F7">
              <w:rPr>
                <w:rFonts w:ascii="Arial" w:hAnsi="Arial" w:cs="Arial"/>
                <w:color w:val="000000"/>
                <w:sz w:val="20"/>
                <w:szCs w:val="20"/>
                <w:lang w:eastAsia="en-NZ"/>
              </w:rPr>
              <w:t>________</w:t>
            </w:r>
            <w:r>
              <w:rPr>
                <w:rFonts w:ascii="Arial" w:hAnsi="Arial" w:cs="Arial"/>
                <w:color w:val="000000"/>
                <w:sz w:val="20"/>
                <w:szCs w:val="20"/>
                <w:lang w:eastAsia="en-NZ"/>
              </w:rPr>
              <w:t>______</w:t>
            </w:r>
            <w:r w:rsidR="00710877" w:rsidRPr="00FF501B">
              <w:rPr>
                <w:rFonts w:ascii="Arial" w:hAnsi="Arial" w:cs="Arial"/>
                <w:color w:val="000000"/>
                <w:sz w:val="20"/>
                <w:szCs w:val="20"/>
                <w:lang w:eastAsia="en-NZ"/>
              </w:rPr>
              <w:t>__________</w:t>
            </w:r>
            <w:r w:rsidR="003D37F7">
              <w:rPr>
                <w:rFonts w:ascii="Arial" w:hAnsi="Arial" w:cs="Arial"/>
                <w:color w:val="000000"/>
                <w:sz w:val="20"/>
                <w:szCs w:val="20"/>
                <w:lang w:eastAsia="en-NZ"/>
              </w:rPr>
              <w:t>____________           ________</w:t>
            </w:r>
            <w:r w:rsidR="00710877" w:rsidRPr="00FF501B">
              <w:rPr>
                <w:rFonts w:ascii="Arial" w:hAnsi="Arial" w:cs="Arial"/>
                <w:color w:val="000000"/>
                <w:sz w:val="20"/>
                <w:szCs w:val="20"/>
                <w:lang w:eastAsia="en-NZ"/>
              </w:rPr>
              <w:t>__________</w:t>
            </w:r>
          </w:p>
          <w:p w14:paraId="35A43C7F" w14:textId="7B2E0620" w:rsidR="00710877" w:rsidRPr="00FF501B" w:rsidRDefault="003D37F7" w:rsidP="00710877">
            <w:pPr>
              <w:autoSpaceDE w:val="0"/>
              <w:autoSpaceDN w:val="0"/>
              <w:adjustRightInd w:val="0"/>
              <w:ind w:left="720" w:firstLine="720"/>
              <w:rPr>
                <w:rFonts w:ascii="Arial" w:hAnsi="Arial" w:cs="Arial"/>
                <w:color w:val="000000"/>
                <w:sz w:val="20"/>
                <w:szCs w:val="20"/>
                <w:lang w:eastAsia="en-NZ"/>
              </w:rPr>
            </w:pPr>
            <w:r>
              <w:rPr>
                <w:rFonts w:ascii="Arial" w:hAnsi="Arial" w:cs="Arial"/>
                <w:color w:val="000000"/>
                <w:sz w:val="20"/>
                <w:szCs w:val="20"/>
                <w:lang w:eastAsia="en-NZ"/>
              </w:rPr>
              <w:t xml:space="preserve">(Name) </w:t>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sidR="00710877" w:rsidRPr="00FF501B">
              <w:rPr>
                <w:rFonts w:ascii="Arial" w:hAnsi="Arial" w:cs="Arial"/>
                <w:color w:val="000000"/>
                <w:sz w:val="20"/>
                <w:szCs w:val="20"/>
                <w:lang w:eastAsia="en-NZ"/>
              </w:rPr>
              <w:t>(Signature + Title</w:t>
            </w:r>
            <w:r>
              <w:rPr>
                <w:rFonts w:ascii="Arial" w:hAnsi="Arial" w:cs="Arial"/>
                <w:color w:val="000000"/>
                <w:sz w:val="20"/>
                <w:szCs w:val="20"/>
                <w:lang w:eastAsia="en-NZ"/>
              </w:rPr>
              <w:t xml:space="preserve">) </w:t>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sidR="00710877" w:rsidRPr="00FF501B">
              <w:rPr>
                <w:rFonts w:ascii="Arial" w:hAnsi="Arial" w:cs="Arial"/>
                <w:color w:val="000000"/>
                <w:sz w:val="20"/>
                <w:szCs w:val="20"/>
                <w:lang w:eastAsia="en-NZ"/>
              </w:rPr>
              <w:tab/>
              <w:t>(Date)</w:t>
            </w:r>
          </w:p>
        </w:tc>
      </w:tr>
      <w:tr w:rsidR="00710877" w:rsidRPr="00FF501B" w14:paraId="11A8DFB4" w14:textId="77777777" w:rsidTr="00B43AFD">
        <w:tc>
          <w:tcPr>
            <w:tcW w:w="10881" w:type="dxa"/>
            <w:tcMar>
              <w:top w:w="57" w:type="dxa"/>
              <w:bottom w:w="57" w:type="dxa"/>
            </w:tcMar>
          </w:tcPr>
          <w:p w14:paraId="190C19FC" w14:textId="77777777" w:rsidR="00710877" w:rsidRPr="00FF501B" w:rsidRDefault="00710877" w:rsidP="00710877">
            <w:pPr>
              <w:autoSpaceDE w:val="0"/>
              <w:autoSpaceDN w:val="0"/>
              <w:adjustRightInd w:val="0"/>
              <w:rPr>
                <w:rFonts w:ascii="Arial" w:hAnsi="Arial" w:cs="Arial"/>
                <w:sz w:val="20"/>
                <w:szCs w:val="20"/>
                <w:lang w:eastAsia="en-NZ"/>
              </w:rPr>
            </w:pPr>
          </w:p>
          <w:p w14:paraId="06D62CB7"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r w:rsidRPr="00FF501B">
              <w:rPr>
                <w:rFonts w:ascii="Arial" w:hAnsi="Arial" w:cs="Arial"/>
                <w:b/>
                <w:bCs/>
                <w:color w:val="000000"/>
                <w:sz w:val="20"/>
                <w:szCs w:val="20"/>
                <w:lang w:eastAsia="en-NZ"/>
              </w:rPr>
              <w:t>Approval Authoriser:</w:t>
            </w:r>
          </w:p>
          <w:p w14:paraId="617E2997"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p>
          <w:p w14:paraId="400E8024"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p>
          <w:p w14:paraId="22AB344A" w14:textId="77777777" w:rsidR="00710877" w:rsidRPr="00FF501B" w:rsidRDefault="00710877" w:rsidP="00710877">
            <w:pPr>
              <w:autoSpaceDE w:val="0"/>
              <w:autoSpaceDN w:val="0"/>
              <w:adjustRightInd w:val="0"/>
              <w:rPr>
                <w:rFonts w:ascii="Arial" w:hAnsi="Arial" w:cs="Arial"/>
                <w:b/>
                <w:bCs/>
                <w:color w:val="000000"/>
                <w:sz w:val="20"/>
                <w:szCs w:val="20"/>
                <w:lang w:eastAsia="en-NZ"/>
              </w:rPr>
            </w:pPr>
          </w:p>
          <w:p w14:paraId="1D01D1E1" w14:textId="52989135" w:rsidR="00710877" w:rsidRPr="00FF501B" w:rsidRDefault="00FF501B" w:rsidP="00710877">
            <w:pPr>
              <w:autoSpaceDE w:val="0"/>
              <w:autoSpaceDN w:val="0"/>
              <w:adjustRightInd w:val="0"/>
              <w:rPr>
                <w:rFonts w:ascii="Arial" w:hAnsi="Arial" w:cs="Arial"/>
                <w:color w:val="000000"/>
                <w:sz w:val="20"/>
                <w:szCs w:val="20"/>
                <w:lang w:eastAsia="en-NZ"/>
              </w:rPr>
            </w:pPr>
            <w:r>
              <w:rPr>
                <w:rFonts w:ascii="Arial" w:hAnsi="Arial" w:cs="Arial"/>
                <w:color w:val="000000"/>
                <w:sz w:val="20"/>
                <w:szCs w:val="20"/>
                <w:lang w:eastAsia="en-NZ"/>
              </w:rPr>
              <w:t>___________</w:t>
            </w:r>
            <w:r w:rsidR="00710877" w:rsidRPr="00FF501B">
              <w:rPr>
                <w:rFonts w:ascii="Arial" w:hAnsi="Arial" w:cs="Arial"/>
                <w:color w:val="000000"/>
                <w:sz w:val="20"/>
                <w:szCs w:val="20"/>
                <w:lang w:eastAsia="en-NZ"/>
              </w:rPr>
              <w:t xml:space="preserve">____________________  </w:t>
            </w:r>
            <w:r w:rsidR="003D37F7">
              <w:rPr>
                <w:rFonts w:ascii="Arial" w:hAnsi="Arial" w:cs="Arial"/>
                <w:color w:val="000000"/>
                <w:sz w:val="20"/>
                <w:szCs w:val="20"/>
                <w:lang w:eastAsia="en-NZ"/>
              </w:rPr>
              <w:t xml:space="preserve">        _______________</w:t>
            </w:r>
            <w:r>
              <w:rPr>
                <w:rFonts w:ascii="Arial" w:hAnsi="Arial" w:cs="Arial"/>
                <w:color w:val="000000"/>
                <w:sz w:val="20"/>
                <w:szCs w:val="20"/>
                <w:lang w:eastAsia="en-NZ"/>
              </w:rPr>
              <w:t>___</w:t>
            </w:r>
            <w:r w:rsidR="003D37F7">
              <w:rPr>
                <w:rFonts w:ascii="Arial" w:hAnsi="Arial" w:cs="Arial"/>
                <w:color w:val="000000"/>
                <w:sz w:val="20"/>
                <w:szCs w:val="20"/>
                <w:lang w:eastAsia="en-NZ"/>
              </w:rPr>
              <w:t>__________</w:t>
            </w:r>
            <w:r w:rsidR="00710877" w:rsidRPr="00FF501B">
              <w:rPr>
                <w:rFonts w:ascii="Arial" w:hAnsi="Arial" w:cs="Arial"/>
                <w:color w:val="000000"/>
                <w:sz w:val="20"/>
                <w:szCs w:val="20"/>
                <w:lang w:eastAsia="en-NZ"/>
              </w:rPr>
              <w:t xml:space="preserve">_______           </w:t>
            </w:r>
            <w:r w:rsidR="003D37F7">
              <w:rPr>
                <w:rFonts w:ascii="Arial" w:hAnsi="Arial" w:cs="Arial"/>
                <w:color w:val="000000"/>
                <w:sz w:val="20"/>
                <w:szCs w:val="20"/>
                <w:lang w:eastAsia="en-NZ"/>
              </w:rPr>
              <w:t>_____</w:t>
            </w:r>
            <w:r w:rsidR="00710877" w:rsidRPr="00FF501B">
              <w:rPr>
                <w:rFonts w:ascii="Arial" w:hAnsi="Arial" w:cs="Arial"/>
                <w:color w:val="000000"/>
                <w:sz w:val="20"/>
                <w:szCs w:val="20"/>
                <w:lang w:eastAsia="en-NZ"/>
              </w:rPr>
              <w:t>_____________</w:t>
            </w:r>
          </w:p>
          <w:p w14:paraId="54B3D2C0" w14:textId="3F25D07B" w:rsidR="00710877" w:rsidRPr="00B43AFD" w:rsidRDefault="003D37F7" w:rsidP="00B43AFD">
            <w:pPr>
              <w:autoSpaceDE w:val="0"/>
              <w:autoSpaceDN w:val="0"/>
              <w:adjustRightInd w:val="0"/>
              <w:ind w:left="720" w:firstLine="720"/>
              <w:rPr>
                <w:rFonts w:ascii="Arial" w:hAnsi="Arial" w:cs="Arial"/>
                <w:color w:val="000000"/>
                <w:sz w:val="20"/>
                <w:szCs w:val="20"/>
                <w:lang w:eastAsia="en-NZ"/>
              </w:rPr>
            </w:pPr>
            <w:r>
              <w:rPr>
                <w:rFonts w:ascii="Arial" w:hAnsi="Arial" w:cs="Arial"/>
                <w:color w:val="000000"/>
                <w:sz w:val="20"/>
                <w:szCs w:val="20"/>
                <w:lang w:eastAsia="en-NZ"/>
              </w:rPr>
              <w:t xml:space="preserve">(Name) </w:t>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sidR="00710877" w:rsidRPr="00FF501B">
              <w:rPr>
                <w:rFonts w:ascii="Arial" w:hAnsi="Arial" w:cs="Arial"/>
                <w:color w:val="000000"/>
                <w:sz w:val="20"/>
                <w:szCs w:val="20"/>
                <w:lang w:eastAsia="en-NZ"/>
              </w:rPr>
              <w:t>(Signature + Title</w:t>
            </w:r>
            <w:r>
              <w:rPr>
                <w:rFonts w:ascii="Arial" w:hAnsi="Arial" w:cs="Arial"/>
                <w:color w:val="000000"/>
                <w:sz w:val="20"/>
                <w:szCs w:val="20"/>
                <w:lang w:eastAsia="en-NZ"/>
              </w:rPr>
              <w:t xml:space="preserve">) </w:t>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sidR="00710877" w:rsidRPr="00FF501B">
              <w:rPr>
                <w:rFonts w:ascii="Arial" w:hAnsi="Arial" w:cs="Arial"/>
                <w:color w:val="000000"/>
                <w:sz w:val="20"/>
                <w:szCs w:val="20"/>
                <w:lang w:eastAsia="en-NZ"/>
              </w:rPr>
              <w:tab/>
              <w:t>(Date)</w:t>
            </w:r>
          </w:p>
        </w:tc>
      </w:tr>
    </w:tbl>
    <w:p w14:paraId="567A30BD" w14:textId="4DCA366B" w:rsidR="00247547" w:rsidRPr="00FF501B" w:rsidRDefault="00247547" w:rsidP="00247547">
      <w:pPr>
        <w:rPr>
          <w:rFonts w:ascii="Arial" w:hAnsi="Arial" w:cs="Arial"/>
          <w:sz w:val="20"/>
          <w:szCs w:val="20"/>
        </w:rPr>
      </w:pPr>
    </w:p>
    <w:p w14:paraId="7565E7D5" w14:textId="318CE698" w:rsidR="00710877" w:rsidRPr="00FF501B" w:rsidRDefault="00710877" w:rsidP="00247547">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FF501B" w:rsidRPr="00805AF7" w14:paraId="5C630D30" w14:textId="77777777" w:rsidTr="00B43AFD">
        <w:trPr>
          <w:trHeight w:val="330"/>
        </w:trPr>
        <w:tc>
          <w:tcPr>
            <w:tcW w:w="10881" w:type="dxa"/>
            <w:shd w:val="clear" w:color="auto" w:fill="1F497D"/>
            <w:tcMar>
              <w:top w:w="57" w:type="dxa"/>
              <w:bottom w:w="57" w:type="dxa"/>
            </w:tcMar>
            <w:vAlign w:val="center"/>
          </w:tcPr>
          <w:p w14:paraId="1EDB4141" w14:textId="199E599A" w:rsidR="00FF501B" w:rsidRPr="00805AF7" w:rsidRDefault="00FF501B" w:rsidP="00B43AFD">
            <w:pPr>
              <w:pStyle w:val="POLMARINEFORMSECTIONHEADING"/>
              <w:jc w:val="left"/>
            </w:pPr>
            <w:r w:rsidRPr="00805AF7">
              <w:t xml:space="preserve">SECTION </w:t>
            </w:r>
            <w:r w:rsidR="00B43AFD">
              <w:t>5</w:t>
            </w:r>
            <w:r w:rsidRPr="00805AF7">
              <w:t>: PERMIT CLOSE OFF</w:t>
            </w:r>
          </w:p>
        </w:tc>
      </w:tr>
      <w:tr w:rsidR="00FF501B" w:rsidRPr="00FF501B" w14:paraId="3380691A" w14:textId="77777777" w:rsidTr="00B43AFD">
        <w:trPr>
          <w:trHeight w:val="456"/>
        </w:trPr>
        <w:tc>
          <w:tcPr>
            <w:tcW w:w="10881" w:type="dxa"/>
            <w:shd w:val="clear" w:color="auto" w:fill="auto"/>
            <w:tcMar>
              <w:top w:w="57" w:type="dxa"/>
              <w:bottom w:w="57" w:type="dxa"/>
            </w:tcMar>
            <w:vAlign w:val="center"/>
          </w:tcPr>
          <w:p w14:paraId="56486CBD" w14:textId="16813A6D" w:rsidR="00FF501B" w:rsidRPr="00FF501B" w:rsidRDefault="00FF501B" w:rsidP="00FF501B">
            <w:pPr>
              <w:autoSpaceDE w:val="0"/>
              <w:autoSpaceDN w:val="0"/>
              <w:adjustRightInd w:val="0"/>
              <w:rPr>
                <w:rFonts w:ascii="Arial" w:hAnsi="Arial" w:cs="Arial"/>
                <w:sz w:val="20"/>
                <w:szCs w:val="20"/>
                <w:lang w:eastAsia="en-NZ"/>
              </w:rPr>
            </w:pPr>
            <w:r w:rsidRPr="00FF501B">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tc>
      </w:tr>
      <w:tr w:rsidR="00FF501B" w:rsidRPr="00FF501B" w14:paraId="6CA56D59" w14:textId="77777777" w:rsidTr="00B43AFD">
        <w:trPr>
          <w:trHeight w:val="456"/>
        </w:trPr>
        <w:tc>
          <w:tcPr>
            <w:tcW w:w="10881" w:type="dxa"/>
            <w:shd w:val="clear" w:color="auto" w:fill="auto"/>
            <w:tcMar>
              <w:top w:w="57" w:type="dxa"/>
              <w:bottom w:w="57" w:type="dxa"/>
            </w:tcMar>
            <w:vAlign w:val="center"/>
          </w:tcPr>
          <w:p w14:paraId="3E735BF4" w14:textId="77777777" w:rsidR="00FF501B" w:rsidRPr="00FF501B" w:rsidRDefault="00FF501B" w:rsidP="00FF501B">
            <w:pPr>
              <w:autoSpaceDE w:val="0"/>
              <w:autoSpaceDN w:val="0"/>
              <w:adjustRightInd w:val="0"/>
              <w:rPr>
                <w:rFonts w:ascii="Arial" w:hAnsi="Arial" w:cs="Arial"/>
                <w:b/>
                <w:bCs/>
                <w:sz w:val="20"/>
                <w:szCs w:val="20"/>
                <w:lang w:eastAsia="en-NZ"/>
              </w:rPr>
            </w:pPr>
            <w:r w:rsidRPr="00FF501B">
              <w:rPr>
                <w:rFonts w:ascii="Arial" w:hAnsi="Arial" w:cs="Arial"/>
                <w:color w:val="000000"/>
                <w:sz w:val="20"/>
                <w:szCs w:val="20"/>
                <w:lang w:eastAsia="en-NZ"/>
              </w:rPr>
              <w:sym w:font="Wingdings" w:char="F06F"/>
            </w:r>
            <w:r w:rsidRPr="00FF501B">
              <w:rPr>
                <w:rFonts w:ascii="Arial" w:hAnsi="Arial" w:cs="Arial"/>
                <w:color w:val="000000"/>
                <w:sz w:val="20"/>
                <w:szCs w:val="20"/>
                <w:lang w:eastAsia="en-NZ"/>
              </w:rPr>
              <w:t xml:space="preserve"> </w:t>
            </w:r>
            <w:r w:rsidRPr="00FF501B">
              <w:rPr>
                <w:rFonts w:ascii="Arial" w:hAnsi="Arial" w:cs="Arial"/>
                <w:b/>
                <w:bCs/>
                <w:sz w:val="20"/>
                <w:szCs w:val="20"/>
                <w:lang w:eastAsia="en-NZ"/>
              </w:rPr>
              <w:t xml:space="preserve">Authorised Representative of Applicant Signed     </w:t>
            </w:r>
            <w:r w:rsidRPr="00FF501B">
              <w:rPr>
                <w:rFonts w:ascii="Arial" w:hAnsi="Arial" w:cs="Arial"/>
                <w:sz w:val="20"/>
                <w:szCs w:val="20"/>
                <w:lang w:eastAsia="en-NZ"/>
              </w:rPr>
              <w:t xml:space="preserve">OR    </w:t>
            </w:r>
            <w:r w:rsidRPr="00FF501B">
              <w:rPr>
                <w:rFonts w:ascii="Arial" w:hAnsi="Arial" w:cs="Arial"/>
                <w:color w:val="000000"/>
                <w:sz w:val="20"/>
                <w:szCs w:val="20"/>
                <w:lang w:eastAsia="en-NZ"/>
              </w:rPr>
              <w:sym w:font="Wingdings" w:char="F06F"/>
            </w:r>
            <w:r w:rsidRPr="00FF501B">
              <w:rPr>
                <w:rFonts w:ascii="Arial" w:hAnsi="Arial" w:cs="Arial"/>
                <w:color w:val="000000"/>
                <w:sz w:val="20"/>
                <w:szCs w:val="20"/>
                <w:lang w:eastAsia="en-NZ"/>
              </w:rPr>
              <w:t xml:space="preserve"> </w:t>
            </w:r>
            <w:r w:rsidRPr="00FF501B">
              <w:rPr>
                <w:rFonts w:ascii="Arial" w:hAnsi="Arial" w:cs="Arial"/>
                <w:b/>
                <w:bCs/>
                <w:sz w:val="20"/>
                <w:szCs w:val="20"/>
                <w:lang w:eastAsia="en-NZ"/>
              </w:rPr>
              <w:t>Company in Charge of Works Signed</w:t>
            </w:r>
          </w:p>
          <w:p w14:paraId="6A9B7F06" w14:textId="77777777" w:rsidR="00FF501B" w:rsidRPr="00FF501B" w:rsidRDefault="00FF501B" w:rsidP="00FF501B">
            <w:pPr>
              <w:autoSpaceDE w:val="0"/>
              <w:autoSpaceDN w:val="0"/>
              <w:adjustRightInd w:val="0"/>
              <w:rPr>
                <w:rFonts w:ascii="Arial" w:hAnsi="Arial" w:cs="Arial"/>
                <w:sz w:val="20"/>
                <w:szCs w:val="20"/>
                <w:lang w:eastAsia="en-NZ"/>
              </w:rPr>
            </w:pPr>
          </w:p>
          <w:p w14:paraId="6A64EBC8" w14:textId="77777777" w:rsidR="00FF501B" w:rsidRDefault="00FF501B" w:rsidP="00FF501B">
            <w:pPr>
              <w:autoSpaceDE w:val="0"/>
              <w:autoSpaceDN w:val="0"/>
              <w:adjustRightInd w:val="0"/>
              <w:rPr>
                <w:rFonts w:ascii="Arial" w:hAnsi="Arial" w:cs="Arial"/>
                <w:sz w:val="20"/>
                <w:szCs w:val="20"/>
                <w:lang w:eastAsia="en-NZ"/>
              </w:rPr>
            </w:pPr>
          </w:p>
          <w:p w14:paraId="716A2BD7" w14:textId="77777777" w:rsidR="00B43AFD" w:rsidRPr="00FF501B" w:rsidRDefault="00B43AFD" w:rsidP="00FF501B">
            <w:pPr>
              <w:autoSpaceDE w:val="0"/>
              <w:autoSpaceDN w:val="0"/>
              <w:adjustRightInd w:val="0"/>
              <w:rPr>
                <w:rFonts w:ascii="Arial" w:hAnsi="Arial" w:cs="Arial"/>
                <w:sz w:val="20"/>
                <w:szCs w:val="20"/>
                <w:lang w:eastAsia="en-NZ"/>
              </w:rPr>
            </w:pPr>
          </w:p>
          <w:p w14:paraId="3CB6595C" w14:textId="58B2B49A" w:rsidR="00FF501B" w:rsidRPr="00FF501B" w:rsidRDefault="00FF501B" w:rsidP="00FF501B">
            <w:pPr>
              <w:autoSpaceDE w:val="0"/>
              <w:autoSpaceDN w:val="0"/>
              <w:adjustRightInd w:val="0"/>
              <w:rPr>
                <w:rFonts w:ascii="Arial" w:hAnsi="Arial" w:cs="Arial"/>
                <w:color w:val="000000"/>
                <w:sz w:val="20"/>
                <w:szCs w:val="20"/>
                <w:lang w:eastAsia="en-NZ"/>
              </w:rPr>
            </w:pPr>
            <w:r>
              <w:rPr>
                <w:rFonts w:ascii="Arial" w:hAnsi="Arial" w:cs="Arial"/>
                <w:color w:val="000000"/>
                <w:sz w:val="20"/>
                <w:szCs w:val="20"/>
                <w:lang w:eastAsia="en-NZ"/>
              </w:rPr>
              <w:t>_______________________</w:t>
            </w:r>
            <w:r w:rsidRPr="00FF501B">
              <w:rPr>
                <w:rFonts w:ascii="Arial" w:hAnsi="Arial" w:cs="Arial"/>
                <w:color w:val="000000"/>
                <w:sz w:val="20"/>
                <w:szCs w:val="20"/>
                <w:lang w:eastAsia="en-NZ"/>
              </w:rPr>
              <w:t>_</w:t>
            </w:r>
            <w:r w:rsidR="00B43AFD">
              <w:rPr>
                <w:rFonts w:ascii="Arial" w:hAnsi="Arial" w:cs="Arial"/>
                <w:color w:val="000000"/>
                <w:sz w:val="20"/>
                <w:szCs w:val="20"/>
                <w:lang w:eastAsia="en-NZ"/>
              </w:rPr>
              <w:t>__</w:t>
            </w:r>
            <w:r>
              <w:rPr>
                <w:rFonts w:ascii="Arial" w:hAnsi="Arial" w:cs="Arial"/>
                <w:color w:val="000000"/>
                <w:sz w:val="20"/>
                <w:szCs w:val="20"/>
                <w:lang w:eastAsia="en-NZ"/>
              </w:rPr>
              <w:t>____          __________</w:t>
            </w:r>
            <w:r w:rsidR="00B43AFD">
              <w:rPr>
                <w:rFonts w:ascii="Arial" w:hAnsi="Arial" w:cs="Arial"/>
                <w:color w:val="000000"/>
                <w:sz w:val="20"/>
                <w:szCs w:val="20"/>
                <w:lang w:eastAsia="en-NZ"/>
              </w:rPr>
              <w:t>_</w:t>
            </w:r>
            <w:r w:rsidRPr="00FF501B">
              <w:rPr>
                <w:rFonts w:ascii="Arial" w:hAnsi="Arial" w:cs="Arial"/>
                <w:color w:val="000000"/>
                <w:sz w:val="20"/>
                <w:szCs w:val="20"/>
                <w:lang w:eastAsia="en-NZ"/>
              </w:rPr>
              <w:t>________________________           ___________________</w:t>
            </w:r>
          </w:p>
          <w:p w14:paraId="088836A8" w14:textId="0C472EFB" w:rsidR="00FF501B" w:rsidRPr="00B43AFD" w:rsidRDefault="003D37F7" w:rsidP="00B43AFD">
            <w:pPr>
              <w:autoSpaceDE w:val="0"/>
              <w:autoSpaceDN w:val="0"/>
              <w:adjustRightInd w:val="0"/>
              <w:ind w:left="720" w:firstLine="720"/>
              <w:rPr>
                <w:rFonts w:ascii="Arial" w:hAnsi="Arial" w:cs="Arial"/>
                <w:color w:val="000000"/>
                <w:sz w:val="20"/>
                <w:szCs w:val="20"/>
                <w:lang w:eastAsia="en-NZ"/>
              </w:rPr>
            </w:pPr>
            <w:r>
              <w:rPr>
                <w:rFonts w:ascii="Arial" w:hAnsi="Arial" w:cs="Arial"/>
                <w:color w:val="000000"/>
                <w:sz w:val="20"/>
                <w:szCs w:val="20"/>
                <w:lang w:eastAsia="en-NZ"/>
              </w:rPr>
              <w:t xml:space="preserve">(Name) </w:t>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Pr>
                <w:rFonts w:ascii="Arial" w:hAnsi="Arial" w:cs="Arial"/>
                <w:color w:val="000000"/>
                <w:sz w:val="20"/>
                <w:szCs w:val="20"/>
                <w:lang w:eastAsia="en-NZ"/>
              </w:rPr>
              <w:tab/>
            </w:r>
            <w:r w:rsidRPr="00FF501B">
              <w:rPr>
                <w:rFonts w:ascii="Arial" w:hAnsi="Arial" w:cs="Arial"/>
                <w:color w:val="000000"/>
                <w:sz w:val="20"/>
                <w:szCs w:val="20"/>
                <w:lang w:eastAsia="en-NZ"/>
              </w:rPr>
              <w:t xml:space="preserve"> </w:t>
            </w:r>
            <w:r w:rsidR="00FF501B" w:rsidRPr="00FF501B">
              <w:rPr>
                <w:rFonts w:ascii="Arial" w:hAnsi="Arial" w:cs="Arial"/>
                <w:color w:val="000000"/>
                <w:sz w:val="20"/>
                <w:szCs w:val="20"/>
                <w:lang w:eastAsia="en-NZ"/>
              </w:rPr>
              <w:t xml:space="preserve">(Signature + Title) </w:t>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t>(Date)</w:t>
            </w:r>
          </w:p>
        </w:tc>
      </w:tr>
      <w:tr w:rsidR="00FF501B" w:rsidRPr="00FF501B" w14:paraId="2AFCA739" w14:textId="77777777" w:rsidTr="00B43AFD">
        <w:trPr>
          <w:trHeight w:val="456"/>
        </w:trPr>
        <w:tc>
          <w:tcPr>
            <w:tcW w:w="10881" w:type="dxa"/>
            <w:shd w:val="clear" w:color="auto" w:fill="auto"/>
            <w:tcMar>
              <w:top w:w="57" w:type="dxa"/>
              <w:bottom w:w="57" w:type="dxa"/>
            </w:tcMar>
            <w:vAlign w:val="center"/>
          </w:tcPr>
          <w:p w14:paraId="117344AF" w14:textId="77777777" w:rsidR="00FF501B" w:rsidRPr="00FF501B" w:rsidRDefault="00FF501B" w:rsidP="00FF501B">
            <w:pPr>
              <w:autoSpaceDE w:val="0"/>
              <w:autoSpaceDN w:val="0"/>
              <w:adjustRightInd w:val="0"/>
              <w:rPr>
                <w:rFonts w:ascii="Arial" w:hAnsi="Arial" w:cs="Arial"/>
                <w:color w:val="000000"/>
                <w:sz w:val="20"/>
                <w:szCs w:val="20"/>
                <w:lang w:eastAsia="en-NZ"/>
              </w:rPr>
            </w:pPr>
            <w:r w:rsidRPr="00FF501B">
              <w:rPr>
                <w:rFonts w:ascii="Arial" w:hAnsi="Arial" w:cs="Arial"/>
                <w:b/>
                <w:bCs/>
                <w:sz w:val="20"/>
                <w:szCs w:val="20"/>
                <w:lang w:eastAsia="en-NZ"/>
              </w:rPr>
              <w:t>Permit Authoriser:</w:t>
            </w:r>
            <w:r w:rsidRPr="00FF501B">
              <w:rPr>
                <w:rFonts w:ascii="Arial" w:hAnsi="Arial" w:cs="Arial"/>
                <w:b/>
                <w:bCs/>
                <w:sz w:val="20"/>
                <w:szCs w:val="20"/>
                <w:lang w:eastAsia="en-NZ"/>
              </w:rPr>
              <w:tab/>
            </w:r>
          </w:p>
          <w:p w14:paraId="0E1E9BF5" w14:textId="77777777" w:rsidR="00FF501B" w:rsidRPr="00FF501B" w:rsidRDefault="00FF501B" w:rsidP="00FF501B">
            <w:pPr>
              <w:autoSpaceDE w:val="0"/>
              <w:autoSpaceDN w:val="0"/>
              <w:adjustRightInd w:val="0"/>
              <w:rPr>
                <w:rFonts w:ascii="Arial" w:hAnsi="Arial" w:cs="Arial"/>
                <w:color w:val="000000"/>
                <w:sz w:val="20"/>
                <w:szCs w:val="20"/>
                <w:lang w:eastAsia="en-NZ"/>
              </w:rPr>
            </w:pPr>
          </w:p>
          <w:p w14:paraId="4751CA30" w14:textId="77777777" w:rsidR="00FF501B" w:rsidRPr="00FF501B" w:rsidRDefault="00FF501B" w:rsidP="00FF501B">
            <w:pPr>
              <w:autoSpaceDE w:val="0"/>
              <w:autoSpaceDN w:val="0"/>
              <w:adjustRightInd w:val="0"/>
              <w:rPr>
                <w:rFonts w:ascii="Arial" w:hAnsi="Arial" w:cs="Arial"/>
                <w:color w:val="000000"/>
                <w:sz w:val="20"/>
                <w:szCs w:val="20"/>
                <w:lang w:eastAsia="en-NZ"/>
              </w:rPr>
            </w:pPr>
          </w:p>
          <w:p w14:paraId="27C67884" w14:textId="07ED0304" w:rsidR="00FF501B" w:rsidRPr="00FF501B" w:rsidRDefault="00FF501B" w:rsidP="00FF501B">
            <w:pPr>
              <w:autoSpaceDE w:val="0"/>
              <w:autoSpaceDN w:val="0"/>
              <w:adjustRightInd w:val="0"/>
              <w:rPr>
                <w:rFonts w:ascii="Arial" w:hAnsi="Arial" w:cs="Arial"/>
                <w:color w:val="000000"/>
                <w:sz w:val="20"/>
                <w:szCs w:val="20"/>
                <w:lang w:eastAsia="en-NZ"/>
              </w:rPr>
            </w:pPr>
            <w:r>
              <w:rPr>
                <w:rFonts w:ascii="Arial" w:hAnsi="Arial" w:cs="Arial"/>
                <w:color w:val="000000"/>
                <w:sz w:val="20"/>
                <w:szCs w:val="20"/>
                <w:lang w:eastAsia="en-NZ"/>
              </w:rPr>
              <w:t>__________________</w:t>
            </w:r>
            <w:r w:rsidRPr="00FF501B">
              <w:rPr>
                <w:rFonts w:ascii="Arial" w:hAnsi="Arial" w:cs="Arial"/>
                <w:color w:val="000000"/>
                <w:sz w:val="20"/>
                <w:szCs w:val="20"/>
                <w:lang w:eastAsia="en-NZ"/>
              </w:rPr>
              <w:t>_____</w:t>
            </w:r>
            <w:r w:rsidR="00B43AFD">
              <w:rPr>
                <w:rFonts w:ascii="Arial" w:hAnsi="Arial" w:cs="Arial"/>
                <w:color w:val="000000"/>
                <w:sz w:val="20"/>
                <w:szCs w:val="20"/>
                <w:lang w:eastAsia="en-NZ"/>
              </w:rPr>
              <w:t>_</w:t>
            </w:r>
            <w:r>
              <w:rPr>
                <w:rFonts w:ascii="Arial" w:hAnsi="Arial" w:cs="Arial"/>
                <w:color w:val="000000"/>
                <w:sz w:val="20"/>
                <w:szCs w:val="20"/>
                <w:lang w:eastAsia="en-NZ"/>
              </w:rPr>
              <w:t>______          _________</w:t>
            </w:r>
            <w:r w:rsidR="00B43AFD">
              <w:rPr>
                <w:rFonts w:ascii="Arial" w:hAnsi="Arial" w:cs="Arial"/>
                <w:color w:val="000000"/>
                <w:sz w:val="20"/>
                <w:szCs w:val="20"/>
                <w:lang w:eastAsia="en-NZ"/>
              </w:rPr>
              <w:t>_</w:t>
            </w:r>
            <w:r w:rsidRPr="00FF501B">
              <w:rPr>
                <w:rFonts w:ascii="Arial" w:hAnsi="Arial" w:cs="Arial"/>
                <w:color w:val="000000"/>
                <w:sz w:val="20"/>
                <w:szCs w:val="20"/>
                <w:lang w:eastAsia="en-NZ"/>
              </w:rPr>
              <w:t>_________________________           ___________________</w:t>
            </w:r>
          </w:p>
          <w:p w14:paraId="2A236594" w14:textId="043FE6BD" w:rsidR="00FF501B" w:rsidRPr="00FF501B" w:rsidRDefault="00B43AFD" w:rsidP="00FF501B">
            <w:pPr>
              <w:autoSpaceDE w:val="0"/>
              <w:autoSpaceDN w:val="0"/>
              <w:adjustRightInd w:val="0"/>
              <w:rPr>
                <w:rFonts w:ascii="Arial" w:hAnsi="Arial" w:cs="Arial"/>
                <w:sz w:val="20"/>
                <w:szCs w:val="20"/>
                <w:lang w:eastAsia="en-NZ"/>
              </w:rPr>
            </w:pPr>
            <w:r>
              <w:rPr>
                <w:rFonts w:ascii="Arial" w:hAnsi="Arial" w:cs="Arial"/>
                <w:color w:val="000000"/>
                <w:sz w:val="20"/>
                <w:szCs w:val="20"/>
                <w:lang w:eastAsia="en-NZ"/>
              </w:rPr>
              <w:tab/>
            </w:r>
            <w:r w:rsidRPr="00FF501B">
              <w:rPr>
                <w:rFonts w:ascii="Arial" w:hAnsi="Arial" w:cs="Arial"/>
                <w:color w:val="000000"/>
                <w:sz w:val="20"/>
                <w:szCs w:val="20"/>
                <w:lang w:eastAsia="en-NZ"/>
              </w:rPr>
              <w:t xml:space="preserve"> </w:t>
            </w:r>
            <w:r>
              <w:rPr>
                <w:rFonts w:ascii="Arial" w:hAnsi="Arial" w:cs="Arial"/>
                <w:color w:val="000000"/>
                <w:sz w:val="20"/>
                <w:szCs w:val="20"/>
                <w:lang w:eastAsia="en-NZ"/>
              </w:rPr>
              <w:tab/>
            </w:r>
            <w:r w:rsidRPr="00FF501B">
              <w:rPr>
                <w:rFonts w:ascii="Arial" w:hAnsi="Arial" w:cs="Arial"/>
                <w:color w:val="000000"/>
                <w:sz w:val="20"/>
                <w:szCs w:val="20"/>
                <w:lang w:eastAsia="en-NZ"/>
              </w:rPr>
              <w:t xml:space="preserve"> </w:t>
            </w:r>
            <w:r w:rsidR="00FF501B" w:rsidRPr="00FF501B">
              <w:rPr>
                <w:rFonts w:ascii="Arial" w:hAnsi="Arial" w:cs="Arial"/>
                <w:color w:val="000000"/>
                <w:sz w:val="20"/>
                <w:szCs w:val="20"/>
                <w:lang w:eastAsia="en-NZ"/>
              </w:rPr>
              <w:t xml:space="preserve">(Name) </w:t>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t xml:space="preserve">    </w:t>
            </w:r>
            <w:r w:rsidR="00FF501B" w:rsidRPr="00FF501B">
              <w:rPr>
                <w:rFonts w:ascii="Arial" w:hAnsi="Arial" w:cs="Arial"/>
                <w:color w:val="000000"/>
                <w:sz w:val="20"/>
                <w:szCs w:val="20"/>
                <w:lang w:eastAsia="en-NZ"/>
              </w:rPr>
              <w:tab/>
              <w:t xml:space="preserve">(Signature + Title) </w:t>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r>
            <w:r w:rsidR="00FF501B" w:rsidRPr="00FF501B">
              <w:rPr>
                <w:rFonts w:ascii="Arial" w:hAnsi="Arial" w:cs="Arial"/>
                <w:color w:val="000000"/>
                <w:sz w:val="20"/>
                <w:szCs w:val="20"/>
                <w:lang w:eastAsia="en-NZ"/>
              </w:rPr>
              <w:tab/>
              <w:t>(Date)</w:t>
            </w:r>
          </w:p>
        </w:tc>
      </w:tr>
    </w:tbl>
    <w:p w14:paraId="28ACA798" w14:textId="1A8A3995" w:rsidR="00E23DA8" w:rsidRPr="00FF501B" w:rsidRDefault="00E23DA8" w:rsidP="009A0B55">
      <w:pPr>
        <w:rPr>
          <w:rFonts w:ascii="Arial" w:hAnsi="Arial" w:cs="Arial"/>
          <w:sz w:val="20"/>
          <w:szCs w:val="20"/>
        </w:rPr>
      </w:pPr>
    </w:p>
    <w:sectPr w:rsidR="00E23DA8" w:rsidRPr="00FF501B" w:rsidSect="0083304D">
      <w:headerReference w:type="default" r:id="rId14"/>
      <w:footerReference w:type="default" r:id="rId15"/>
      <w:pgSz w:w="11907" w:h="16838" w:code="9"/>
      <w:pgMar w:top="340" w:right="352" w:bottom="340" w:left="618" w:header="35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80F82" w14:textId="77777777" w:rsidR="00BE3345" w:rsidRDefault="00BE3345">
      <w:r>
        <w:separator/>
      </w:r>
    </w:p>
  </w:endnote>
  <w:endnote w:type="continuationSeparator" w:id="0">
    <w:p w14:paraId="77A838A7" w14:textId="77777777" w:rsidR="00BE3345" w:rsidRDefault="00BE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9354" w14:textId="3E5AAC1D" w:rsidR="005C0AA5" w:rsidRPr="00B43AFD" w:rsidRDefault="000F5F6D" w:rsidP="00B43AFD">
    <w:pPr>
      <w:pStyle w:val="Footer"/>
      <w:jc w:val="center"/>
      <w:rPr>
        <w:rFonts w:ascii="Arial" w:hAnsi="Arial" w:cs="Arial"/>
        <w:i/>
        <w:sz w:val="18"/>
        <w:szCs w:val="20"/>
      </w:rPr>
    </w:pPr>
    <w:r w:rsidRPr="00B43AFD">
      <w:rPr>
        <w:rFonts w:ascii="Arial" w:hAnsi="Arial" w:cs="Arial"/>
        <w:i/>
        <w:sz w:val="18"/>
        <w:szCs w:val="20"/>
      </w:rPr>
      <w:t xml:space="preserve">Page </w:t>
    </w:r>
    <w:r w:rsidRPr="00B43AFD">
      <w:rPr>
        <w:rFonts w:ascii="Arial" w:hAnsi="Arial" w:cs="Arial"/>
        <w:bCs/>
        <w:i/>
        <w:sz w:val="18"/>
        <w:szCs w:val="20"/>
      </w:rPr>
      <w:fldChar w:fldCharType="begin"/>
    </w:r>
    <w:r w:rsidRPr="00B43AFD">
      <w:rPr>
        <w:rFonts w:ascii="Arial" w:hAnsi="Arial" w:cs="Arial"/>
        <w:bCs/>
        <w:i/>
        <w:sz w:val="18"/>
        <w:szCs w:val="20"/>
      </w:rPr>
      <w:instrText xml:space="preserve"> PAGE </w:instrText>
    </w:r>
    <w:r w:rsidRPr="00B43AFD">
      <w:rPr>
        <w:rFonts w:ascii="Arial" w:hAnsi="Arial" w:cs="Arial"/>
        <w:bCs/>
        <w:i/>
        <w:sz w:val="18"/>
        <w:szCs w:val="20"/>
      </w:rPr>
      <w:fldChar w:fldCharType="separate"/>
    </w:r>
    <w:r w:rsidR="00136EAB">
      <w:rPr>
        <w:rFonts w:ascii="Arial" w:hAnsi="Arial" w:cs="Arial"/>
        <w:bCs/>
        <w:i/>
        <w:noProof/>
        <w:sz w:val="18"/>
        <w:szCs w:val="20"/>
      </w:rPr>
      <w:t>1</w:t>
    </w:r>
    <w:r w:rsidRPr="00B43AFD">
      <w:rPr>
        <w:rFonts w:ascii="Arial" w:hAnsi="Arial" w:cs="Arial"/>
        <w:bCs/>
        <w:i/>
        <w:sz w:val="18"/>
        <w:szCs w:val="20"/>
      </w:rPr>
      <w:fldChar w:fldCharType="end"/>
    </w:r>
    <w:r w:rsidRPr="00B43AFD">
      <w:rPr>
        <w:rFonts w:ascii="Arial" w:hAnsi="Arial" w:cs="Arial"/>
        <w:i/>
        <w:sz w:val="18"/>
        <w:szCs w:val="20"/>
      </w:rPr>
      <w:t xml:space="preserve"> of </w:t>
    </w:r>
    <w:r w:rsidRPr="00B43AFD">
      <w:rPr>
        <w:rFonts w:ascii="Arial" w:hAnsi="Arial" w:cs="Arial"/>
        <w:bCs/>
        <w:i/>
        <w:sz w:val="18"/>
        <w:szCs w:val="20"/>
      </w:rPr>
      <w:fldChar w:fldCharType="begin"/>
    </w:r>
    <w:r w:rsidRPr="00B43AFD">
      <w:rPr>
        <w:rFonts w:ascii="Arial" w:hAnsi="Arial" w:cs="Arial"/>
        <w:bCs/>
        <w:i/>
        <w:sz w:val="18"/>
        <w:szCs w:val="20"/>
      </w:rPr>
      <w:instrText xml:space="preserve"> NUMPAGES  </w:instrText>
    </w:r>
    <w:r w:rsidRPr="00B43AFD">
      <w:rPr>
        <w:rFonts w:ascii="Arial" w:hAnsi="Arial" w:cs="Arial"/>
        <w:bCs/>
        <w:i/>
        <w:sz w:val="18"/>
        <w:szCs w:val="20"/>
      </w:rPr>
      <w:fldChar w:fldCharType="separate"/>
    </w:r>
    <w:r w:rsidR="00136EAB">
      <w:rPr>
        <w:rFonts w:ascii="Arial" w:hAnsi="Arial" w:cs="Arial"/>
        <w:bCs/>
        <w:i/>
        <w:noProof/>
        <w:sz w:val="18"/>
        <w:szCs w:val="20"/>
      </w:rPr>
      <w:t>2</w:t>
    </w:r>
    <w:r w:rsidRPr="00B43AFD">
      <w:rPr>
        <w:rFonts w:ascii="Arial" w:hAnsi="Arial" w:cs="Arial"/>
        <w:bCs/>
        <w: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A443C" w14:textId="77777777" w:rsidR="00BE3345" w:rsidRDefault="00BE3345">
      <w:r>
        <w:separator/>
      </w:r>
    </w:p>
  </w:footnote>
  <w:footnote w:type="continuationSeparator" w:id="0">
    <w:p w14:paraId="27DB1A45" w14:textId="77777777" w:rsidR="00BE3345" w:rsidRDefault="00BE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60B1" w14:textId="5B9D3660" w:rsidR="00E77413" w:rsidRDefault="003A2B0E" w:rsidP="00666B04">
    <w:pPr>
      <w:pStyle w:val="Header"/>
      <w:tabs>
        <w:tab w:val="clear" w:pos="4320"/>
        <w:tab w:val="clear" w:pos="8640"/>
        <w:tab w:val="left" w:pos="1545"/>
        <w:tab w:val="left" w:pos="3780"/>
        <w:tab w:val="right" w:pos="8460"/>
      </w:tabs>
      <w:ind w:left="180"/>
      <w:jc w:val="center"/>
      <w:rPr>
        <w:rFonts w:ascii="Arial" w:hAnsi="Arial" w:cs="Arial"/>
        <w:color w:val="002060"/>
        <w:sz w:val="36"/>
        <w:szCs w:val="32"/>
        <w:lang w:val="en-AU"/>
      </w:rPr>
    </w:pPr>
    <w:r>
      <w:rPr>
        <w:noProof/>
        <w:lang w:eastAsia="en-NZ"/>
      </w:rPr>
      <mc:AlternateContent>
        <mc:Choice Requires="wps">
          <w:drawing>
            <wp:anchor distT="0" distB="0" distL="114300" distR="114300" simplePos="0" relativeHeight="251658240" behindDoc="0" locked="0" layoutInCell="1" allowOverlap="1" wp14:anchorId="0289A05D" wp14:editId="4C8DC779">
              <wp:simplePos x="0" y="0"/>
              <wp:positionH relativeFrom="column">
                <wp:posOffset>5126355</wp:posOffset>
              </wp:positionH>
              <wp:positionV relativeFrom="paragraph">
                <wp:posOffset>-52070</wp:posOffset>
              </wp:positionV>
              <wp:extent cx="1852295" cy="428625"/>
              <wp:effectExtent l="190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6E19" w14:textId="77777777" w:rsidR="00082016" w:rsidRPr="00082016" w:rsidRDefault="00F8578E" w:rsidP="00F8578E">
                          <w:pPr>
                            <w:jc w:val="center"/>
                            <w:rPr>
                              <w:color w:val="FF0000"/>
                              <w:sz w:val="24"/>
                            </w:rPr>
                          </w:pPr>
                          <w:r w:rsidRPr="00082016">
                            <w:rPr>
                              <w:sz w:val="24"/>
                            </w:rPr>
                            <w:t>Permit</w:t>
                          </w:r>
                          <w:r w:rsidR="0027244F" w:rsidRPr="00082016">
                            <w:rPr>
                              <w:sz w:val="24"/>
                            </w:rPr>
                            <w:t xml:space="preserve"> Code</w:t>
                          </w:r>
                          <w:r w:rsidRPr="00082016">
                            <w:rPr>
                              <w:color w:val="FF0000"/>
                              <w:sz w:val="24"/>
                            </w:rPr>
                            <w:t xml:space="preserve"> </w:t>
                          </w:r>
                        </w:p>
                        <w:p w14:paraId="20937BD1" w14:textId="77777777" w:rsidR="00F8578E" w:rsidRPr="00082016" w:rsidRDefault="00F8578E" w:rsidP="00F8578E">
                          <w:pPr>
                            <w:jc w:val="center"/>
                            <w:rPr>
                              <w:color w:val="FF0000"/>
                              <w:sz w:val="24"/>
                            </w:rPr>
                          </w:pPr>
                          <w:r w:rsidRPr="00082016">
                            <w:rPr>
                              <w:color w:val="FF0000"/>
                              <w:sz w:val="24"/>
                            </w:rPr>
                            <w:t>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65pt;margin-top:-4.1pt;width:145.8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nU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" filled="f" stroked="f">
              <v:textbox>
                <w:txbxContent>
                  <w:p w14:paraId="0AB36E19" w14:textId="77777777" w:rsidR="00082016" w:rsidRPr="00082016" w:rsidRDefault="00F8578E" w:rsidP="00F8578E">
                    <w:pPr>
                      <w:jc w:val="center"/>
                      <w:rPr>
                        <w:color w:val="FF0000"/>
                        <w:sz w:val="24"/>
                      </w:rPr>
                    </w:pPr>
                    <w:r w:rsidRPr="00082016">
                      <w:rPr>
                        <w:sz w:val="24"/>
                      </w:rPr>
                      <w:t>Permit</w:t>
                    </w:r>
                    <w:r w:rsidR="0027244F" w:rsidRPr="00082016">
                      <w:rPr>
                        <w:sz w:val="24"/>
                      </w:rPr>
                      <w:t xml:space="preserve"> Code</w:t>
                    </w:r>
                    <w:r w:rsidRPr="00082016">
                      <w:rPr>
                        <w:color w:val="FF0000"/>
                        <w:sz w:val="24"/>
                      </w:rPr>
                      <w:t xml:space="preserve"> </w:t>
                    </w:r>
                  </w:p>
                  <w:p w14:paraId="20937BD1" w14:textId="77777777" w:rsidR="00F8578E" w:rsidRPr="00082016" w:rsidRDefault="00F8578E" w:rsidP="00F8578E">
                    <w:pPr>
                      <w:jc w:val="center"/>
                      <w:rPr>
                        <w:color w:val="FF0000"/>
                        <w:sz w:val="24"/>
                      </w:rPr>
                    </w:pPr>
                    <w:r w:rsidRPr="00082016">
                      <w:rPr>
                        <w:color w:val="FF0000"/>
                        <w:sz w:val="24"/>
                      </w:rPr>
                      <w:t>5000</w:t>
                    </w:r>
                  </w:p>
                </w:txbxContent>
              </v:textbox>
            </v:shape>
          </w:pict>
        </mc:Fallback>
      </mc:AlternateContent>
    </w:r>
    <w:r w:rsidR="001A4D5B">
      <w:rPr>
        <w:rFonts w:ascii="Arial" w:hAnsi="Arial" w:cs="Arial"/>
        <w:color w:val="002060"/>
        <w:sz w:val="36"/>
        <w:szCs w:val="32"/>
        <w:lang w:val="en-AU"/>
      </w:rPr>
      <w:t>P</w:t>
    </w:r>
    <w:r w:rsidR="005665B9">
      <w:rPr>
        <w:rFonts w:ascii="Arial" w:hAnsi="Arial" w:cs="Arial"/>
        <w:color w:val="002060"/>
        <w:sz w:val="36"/>
        <w:szCs w:val="32"/>
        <w:lang w:val="en-AU"/>
      </w:rPr>
      <w:t xml:space="preserve">OL </w:t>
    </w:r>
    <w:r w:rsidR="00A65B41">
      <w:rPr>
        <w:rFonts w:ascii="Arial" w:hAnsi="Arial" w:cs="Arial"/>
        <w:color w:val="002060"/>
        <w:sz w:val="36"/>
        <w:szCs w:val="32"/>
        <w:lang w:val="en-AU"/>
      </w:rPr>
      <w:t>Immobilisation</w:t>
    </w:r>
    <w:r w:rsidR="00197B42">
      <w:rPr>
        <w:rFonts w:ascii="Arial" w:hAnsi="Arial" w:cs="Arial"/>
        <w:color w:val="002060"/>
        <w:sz w:val="36"/>
        <w:szCs w:val="32"/>
        <w:lang w:val="en-AU"/>
      </w:rPr>
      <w:t xml:space="preserve"> Permit</w:t>
    </w:r>
    <w:r w:rsidR="008C7618">
      <w:rPr>
        <w:rFonts w:ascii="Arial" w:hAnsi="Arial" w:cs="Arial"/>
        <w:color w:val="002060"/>
        <w:sz w:val="36"/>
        <w:szCs w:val="32"/>
        <w:lang w:val="en-AU"/>
      </w:rPr>
      <w:t xml:space="preserve"> </w:t>
    </w:r>
    <w:r w:rsidR="008C7618" w:rsidRPr="008C7618">
      <w:rPr>
        <w:rFonts w:ascii="Arial" w:hAnsi="Arial" w:cs="Arial"/>
        <w:color w:val="002060"/>
        <w:sz w:val="16"/>
        <w:szCs w:val="16"/>
        <w:lang w:val="en-AU"/>
      </w:rPr>
      <w:t>v</w:t>
    </w:r>
    <w:r w:rsidR="00136EAB">
      <w:rPr>
        <w:rFonts w:ascii="Arial" w:hAnsi="Arial" w:cs="Arial"/>
        <w:color w:val="002060"/>
        <w:sz w:val="16"/>
        <w:szCs w:val="16"/>
        <w:lang w:val="en-AU"/>
      </w:rPr>
      <w:t>3.1</w:t>
    </w:r>
  </w:p>
  <w:p w14:paraId="03962B17" w14:textId="5F86E0E2" w:rsidR="00743758" w:rsidRPr="000316F6" w:rsidRDefault="003A2B0E" w:rsidP="005665B9">
    <w:pPr>
      <w:pStyle w:val="Header"/>
      <w:tabs>
        <w:tab w:val="clear" w:pos="4320"/>
        <w:tab w:val="clear" w:pos="8640"/>
        <w:tab w:val="left" w:pos="1545"/>
        <w:tab w:val="left" w:pos="3780"/>
        <w:tab w:val="right" w:pos="8460"/>
      </w:tabs>
      <w:ind w:left="180"/>
      <w:jc w:val="center"/>
      <w:rPr>
        <w:rFonts w:ascii="Arial" w:hAnsi="Arial" w:cs="Arial"/>
        <w:color w:val="002060"/>
        <w:sz w:val="20"/>
        <w:szCs w:val="20"/>
        <w:lang w:val="en-AU"/>
      </w:rPr>
    </w:pPr>
    <w:r>
      <w:rPr>
        <w:noProof/>
        <w:lang w:eastAsia="en-NZ"/>
      </w:rPr>
      <w:drawing>
        <wp:anchor distT="0" distB="0" distL="114300" distR="114300" simplePos="0" relativeHeight="251657216" behindDoc="0" locked="0" layoutInCell="1" allowOverlap="1" wp14:anchorId="74D9BCF7" wp14:editId="59384A4A">
          <wp:simplePos x="0" y="0"/>
          <wp:positionH relativeFrom="column">
            <wp:posOffset>316865</wp:posOffset>
          </wp:positionH>
          <wp:positionV relativeFrom="paragraph">
            <wp:posOffset>-314960</wp:posOffset>
          </wp:positionV>
          <wp:extent cx="556895" cy="420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D5B">
      <w:rPr>
        <w:rFonts w:ascii="Arial" w:hAnsi="Arial" w:cs="Arial"/>
        <w:color w:val="002060"/>
        <w:sz w:val="20"/>
        <w:szCs w:val="20"/>
        <w:lang w:val="en-AU"/>
      </w:rPr>
      <w:t xml:space="preserve">   </w:t>
    </w:r>
    <w:r w:rsidR="003E7BEC">
      <w:rPr>
        <w:rFonts w:ascii="Arial" w:hAnsi="Arial" w:cs="Arial"/>
        <w:color w:val="002060"/>
        <w:sz w:val="20"/>
        <w:szCs w:val="20"/>
        <w:lang w:val="en-AU"/>
      </w:rPr>
      <w:t xml:space="preserve">  On Board – On Shore – On 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D07638"/>
    <w:lvl w:ilvl="0">
      <w:start w:val="1"/>
      <w:numFmt w:val="decimal"/>
      <w:lvlText w:val="%1."/>
      <w:lvlJc w:val="left"/>
      <w:pPr>
        <w:tabs>
          <w:tab w:val="num" w:pos="1800"/>
        </w:tabs>
        <w:ind w:left="1800" w:hanging="360"/>
      </w:pPr>
    </w:lvl>
  </w:abstractNum>
  <w:abstractNum w:abstractNumId="1">
    <w:nsid w:val="FFFFFF7D"/>
    <w:multiLevelType w:val="singleLevel"/>
    <w:tmpl w:val="F66E97BA"/>
    <w:lvl w:ilvl="0">
      <w:start w:val="1"/>
      <w:numFmt w:val="decimal"/>
      <w:lvlText w:val="%1."/>
      <w:lvlJc w:val="left"/>
      <w:pPr>
        <w:tabs>
          <w:tab w:val="num" w:pos="1440"/>
        </w:tabs>
        <w:ind w:left="1440" w:hanging="360"/>
      </w:pPr>
    </w:lvl>
  </w:abstractNum>
  <w:abstractNum w:abstractNumId="2">
    <w:nsid w:val="FFFFFF7E"/>
    <w:multiLevelType w:val="singleLevel"/>
    <w:tmpl w:val="8390BC30"/>
    <w:lvl w:ilvl="0">
      <w:start w:val="1"/>
      <w:numFmt w:val="decimal"/>
      <w:lvlText w:val="%1."/>
      <w:lvlJc w:val="left"/>
      <w:pPr>
        <w:tabs>
          <w:tab w:val="num" w:pos="1080"/>
        </w:tabs>
        <w:ind w:left="1080" w:hanging="360"/>
      </w:pPr>
    </w:lvl>
  </w:abstractNum>
  <w:abstractNum w:abstractNumId="3">
    <w:nsid w:val="FFFFFF7F"/>
    <w:multiLevelType w:val="singleLevel"/>
    <w:tmpl w:val="FF70F974"/>
    <w:lvl w:ilvl="0">
      <w:start w:val="1"/>
      <w:numFmt w:val="decimal"/>
      <w:lvlText w:val="%1."/>
      <w:lvlJc w:val="left"/>
      <w:pPr>
        <w:tabs>
          <w:tab w:val="num" w:pos="720"/>
        </w:tabs>
        <w:ind w:left="720" w:hanging="360"/>
      </w:pPr>
    </w:lvl>
  </w:abstractNum>
  <w:abstractNum w:abstractNumId="4">
    <w:nsid w:val="FFFFFF80"/>
    <w:multiLevelType w:val="singleLevel"/>
    <w:tmpl w:val="B8C63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5E8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2423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7A2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B29412"/>
    <w:lvl w:ilvl="0">
      <w:start w:val="1"/>
      <w:numFmt w:val="decimal"/>
      <w:lvlText w:val="%1."/>
      <w:lvlJc w:val="left"/>
      <w:pPr>
        <w:tabs>
          <w:tab w:val="num" w:pos="360"/>
        </w:tabs>
        <w:ind w:left="360" w:hanging="360"/>
      </w:pPr>
    </w:lvl>
  </w:abstractNum>
  <w:abstractNum w:abstractNumId="9">
    <w:nsid w:val="FFFFFF89"/>
    <w:multiLevelType w:val="singleLevel"/>
    <w:tmpl w:val="D3502CAC"/>
    <w:lvl w:ilvl="0">
      <w:start w:val="1"/>
      <w:numFmt w:val="bullet"/>
      <w:lvlText w:val=""/>
      <w:lvlJc w:val="left"/>
      <w:pPr>
        <w:tabs>
          <w:tab w:val="num" w:pos="360"/>
        </w:tabs>
        <w:ind w:left="360" w:hanging="360"/>
      </w:pPr>
      <w:rPr>
        <w:rFonts w:ascii="Symbol" w:hAnsi="Symbol" w:hint="default"/>
      </w:rPr>
    </w:lvl>
  </w:abstractNum>
  <w:abstractNum w:abstractNumId="10">
    <w:nsid w:val="06E23E3C"/>
    <w:multiLevelType w:val="hybridMultilevel"/>
    <w:tmpl w:val="97D08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C37990"/>
    <w:multiLevelType w:val="hybridMultilevel"/>
    <w:tmpl w:val="C68EC6B0"/>
    <w:lvl w:ilvl="0" w:tplc="8E3C40BC">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D3C83"/>
    <w:multiLevelType w:val="hybridMultilevel"/>
    <w:tmpl w:val="376EDF16"/>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3">
    <w:nsid w:val="08A42667"/>
    <w:multiLevelType w:val="hybridMultilevel"/>
    <w:tmpl w:val="0958E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E2010F1"/>
    <w:multiLevelType w:val="hybridMultilevel"/>
    <w:tmpl w:val="46C8D1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0205688"/>
    <w:multiLevelType w:val="hybridMultilevel"/>
    <w:tmpl w:val="EC9253F6"/>
    <w:lvl w:ilvl="0" w:tplc="14090001">
      <w:start w:val="1"/>
      <w:numFmt w:val="bullet"/>
      <w:lvlText w:val=""/>
      <w:lvlJc w:val="left"/>
      <w:pPr>
        <w:ind w:left="1872" w:hanging="360"/>
      </w:pPr>
      <w:rPr>
        <w:rFonts w:ascii="Symbol" w:hAnsi="Symbol" w:hint="default"/>
      </w:rPr>
    </w:lvl>
    <w:lvl w:ilvl="1" w:tplc="14090003" w:tentative="1">
      <w:start w:val="1"/>
      <w:numFmt w:val="bullet"/>
      <w:lvlText w:val="o"/>
      <w:lvlJc w:val="left"/>
      <w:pPr>
        <w:ind w:left="2592" w:hanging="360"/>
      </w:pPr>
      <w:rPr>
        <w:rFonts w:ascii="Courier New" w:hAnsi="Courier New" w:cs="Courier New" w:hint="default"/>
      </w:rPr>
    </w:lvl>
    <w:lvl w:ilvl="2" w:tplc="14090005" w:tentative="1">
      <w:start w:val="1"/>
      <w:numFmt w:val="bullet"/>
      <w:lvlText w:val=""/>
      <w:lvlJc w:val="left"/>
      <w:pPr>
        <w:ind w:left="3312" w:hanging="360"/>
      </w:pPr>
      <w:rPr>
        <w:rFonts w:ascii="Wingdings" w:hAnsi="Wingdings" w:hint="default"/>
      </w:rPr>
    </w:lvl>
    <w:lvl w:ilvl="3" w:tplc="14090001" w:tentative="1">
      <w:start w:val="1"/>
      <w:numFmt w:val="bullet"/>
      <w:lvlText w:val=""/>
      <w:lvlJc w:val="left"/>
      <w:pPr>
        <w:ind w:left="4032" w:hanging="360"/>
      </w:pPr>
      <w:rPr>
        <w:rFonts w:ascii="Symbol" w:hAnsi="Symbol" w:hint="default"/>
      </w:rPr>
    </w:lvl>
    <w:lvl w:ilvl="4" w:tplc="14090003" w:tentative="1">
      <w:start w:val="1"/>
      <w:numFmt w:val="bullet"/>
      <w:lvlText w:val="o"/>
      <w:lvlJc w:val="left"/>
      <w:pPr>
        <w:ind w:left="4752" w:hanging="360"/>
      </w:pPr>
      <w:rPr>
        <w:rFonts w:ascii="Courier New" w:hAnsi="Courier New" w:cs="Courier New" w:hint="default"/>
      </w:rPr>
    </w:lvl>
    <w:lvl w:ilvl="5" w:tplc="14090005" w:tentative="1">
      <w:start w:val="1"/>
      <w:numFmt w:val="bullet"/>
      <w:lvlText w:val=""/>
      <w:lvlJc w:val="left"/>
      <w:pPr>
        <w:ind w:left="5472" w:hanging="360"/>
      </w:pPr>
      <w:rPr>
        <w:rFonts w:ascii="Wingdings" w:hAnsi="Wingdings" w:hint="default"/>
      </w:rPr>
    </w:lvl>
    <w:lvl w:ilvl="6" w:tplc="14090001" w:tentative="1">
      <w:start w:val="1"/>
      <w:numFmt w:val="bullet"/>
      <w:lvlText w:val=""/>
      <w:lvlJc w:val="left"/>
      <w:pPr>
        <w:ind w:left="6192" w:hanging="360"/>
      </w:pPr>
      <w:rPr>
        <w:rFonts w:ascii="Symbol" w:hAnsi="Symbol" w:hint="default"/>
      </w:rPr>
    </w:lvl>
    <w:lvl w:ilvl="7" w:tplc="14090003" w:tentative="1">
      <w:start w:val="1"/>
      <w:numFmt w:val="bullet"/>
      <w:lvlText w:val="o"/>
      <w:lvlJc w:val="left"/>
      <w:pPr>
        <w:ind w:left="6912" w:hanging="360"/>
      </w:pPr>
      <w:rPr>
        <w:rFonts w:ascii="Courier New" w:hAnsi="Courier New" w:cs="Courier New" w:hint="default"/>
      </w:rPr>
    </w:lvl>
    <w:lvl w:ilvl="8" w:tplc="14090005" w:tentative="1">
      <w:start w:val="1"/>
      <w:numFmt w:val="bullet"/>
      <w:lvlText w:val=""/>
      <w:lvlJc w:val="left"/>
      <w:pPr>
        <w:ind w:left="7632" w:hanging="360"/>
      </w:pPr>
      <w:rPr>
        <w:rFonts w:ascii="Wingdings" w:hAnsi="Wingdings" w:hint="default"/>
      </w:rPr>
    </w:lvl>
  </w:abstractNum>
  <w:abstractNum w:abstractNumId="16">
    <w:nsid w:val="16683B6D"/>
    <w:multiLevelType w:val="hybridMultilevel"/>
    <w:tmpl w:val="0C92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CD11B5"/>
    <w:multiLevelType w:val="hybridMultilevel"/>
    <w:tmpl w:val="E0ACB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8205DC"/>
    <w:multiLevelType w:val="hybridMultilevel"/>
    <w:tmpl w:val="DCD0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10745"/>
    <w:multiLevelType w:val="multilevel"/>
    <w:tmpl w:val="5E2E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05E6EF8"/>
    <w:multiLevelType w:val="hybridMultilevel"/>
    <w:tmpl w:val="67F6C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5838EB"/>
    <w:multiLevelType w:val="hybridMultilevel"/>
    <w:tmpl w:val="8AB81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15120C"/>
    <w:multiLevelType w:val="hybridMultilevel"/>
    <w:tmpl w:val="227A04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nsid w:val="322A2D96"/>
    <w:multiLevelType w:val="hybridMultilevel"/>
    <w:tmpl w:val="39ACE6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4">
    <w:nsid w:val="34DA4050"/>
    <w:multiLevelType w:val="hybridMultilevel"/>
    <w:tmpl w:val="04C8BA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3CF5446D"/>
    <w:multiLevelType w:val="hybridMultilevel"/>
    <w:tmpl w:val="8A066AC2"/>
    <w:lvl w:ilvl="0" w:tplc="8D06AB9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8A082C"/>
    <w:multiLevelType w:val="hybridMultilevel"/>
    <w:tmpl w:val="5E2E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3448EB"/>
    <w:multiLevelType w:val="hybridMultilevel"/>
    <w:tmpl w:val="4440A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48E00BEB"/>
    <w:multiLevelType w:val="multilevel"/>
    <w:tmpl w:val="8AB814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B5E0841"/>
    <w:multiLevelType w:val="hybridMultilevel"/>
    <w:tmpl w:val="41C22F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4BD56DD0"/>
    <w:multiLevelType w:val="hybridMultilevel"/>
    <w:tmpl w:val="08DE75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56F71C37"/>
    <w:multiLevelType w:val="hybridMultilevel"/>
    <w:tmpl w:val="50AC6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597D5B4A"/>
    <w:multiLevelType w:val="hybridMultilevel"/>
    <w:tmpl w:val="BBF41CE2"/>
    <w:lvl w:ilvl="0" w:tplc="04090001">
      <w:start w:val="1"/>
      <w:numFmt w:val="bullet"/>
      <w:lvlText w:val=""/>
      <w:lvlJc w:val="left"/>
      <w:pPr>
        <w:tabs>
          <w:tab w:val="num" w:pos="822"/>
        </w:tabs>
        <w:ind w:left="822" w:hanging="360"/>
      </w:pPr>
      <w:rPr>
        <w:rFonts w:ascii="Symbol" w:hAnsi="Symbol" w:hint="default"/>
      </w:rPr>
    </w:lvl>
    <w:lvl w:ilvl="1" w:tplc="04090003" w:tentative="1">
      <w:start w:val="1"/>
      <w:numFmt w:val="bullet"/>
      <w:lvlText w:val="o"/>
      <w:lvlJc w:val="left"/>
      <w:pPr>
        <w:tabs>
          <w:tab w:val="num" w:pos="1542"/>
        </w:tabs>
        <w:ind w:left="1542" w:hanging="360"/>
      </w:pPr>
      <w:rPr>
        <w:rFonts w:ascii="Courier New" w:hAnsi="Courier New" w:cs="Courier New"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abstractNum w:abstractNumId="33">
    <w:nsid w:val="60184719"/>
    <w:multiLevelType w:val="hybridMultilevel"/>
    <w:tmpl w:val="71BA5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9D1C8D"/>
    <w:multiLevelType w:val="hybridMultilevel"/>
    <w:tmpl w:val="A9CA5322"/>
    <w:lvl w:ilvl="0" w:tplc="04090001">
      <w:start w:val="1"/>
      <w:numFmt w:val="bullet"/>
      <w:lvlText w:val=""/>
      <w:lvlJc w:val="left"/>
      <w:pPr>
        <w:tabs>
          <w:tab w:val="num" w:pos="1548"/>
        </w:tabs>
        <w:ind w:left="1548" w:hanging="360"/>
      </w:pPr>
      <w:rPr>
        <w:rFonts w:ascii="Symbol" w:hAnsi="Symbol"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5">
    <w:nsid w:val="71AE625B"/>
    <w:multiLevelType w:val="hybridMultilevel"/>
    <w:tmpl w:val="706C4D4E"/>
    <w:lvl w:ilvl="0" w:tplc="43B4DDB0">
      <w:start w:val="1"/>
      <w:numFmt w:val="decimal"/>
      <w:lvlText w:val="%1."/>
      <w:lvlJc w:val="left"/>
      <w:pPr>
        <w:tabs>
          <w:tab w:val="num" w:pos="720"/>
        </w:tabs>
        <w:ind w:left="720" w:hanging="360"/>
      </w:pPr>
      <w:rPr>
        <w:rFonts w:hint="eastAsia"/>
        <w:u w:val="none"/>
      </w:rPr>
    </w:lvl>
    <w:lvl w:ilvl="1" w:tplc="04090001">
      <w:start w:val="1"/>
      <w:numFmt w:val="bullet"/>
      <w:lvlText w:val=""/>
      <w:lvlJc w:val="left"/>
      <w:pPr>
        <w:tabs>
          <w:tab w:val="num" w:pos="1440"/>
        </w:tabs>
        <w:ind w:left="1440" w:hanging="360"/>
      </w:pPr>
      <w:rPr>
        <w:rFonts w:ascii="Symbol" w:hAnsi="Symbol" w:hint="default"/>
        <w:u w:val="none"/>
      </w:rPr>
    </w:lvl>
    <w:lvl w:ilvl="2" w:tplc="4038079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5B63E5"/>
    <w:multiLevelType w:val="hybridMultilevel"/>
    <w:tmpl w:val="4DF8990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D15649"/>
    <w:multiLevelType w:val="hybridMultilevel"/>
    <w:tmpl w:val="86421458"/>
    <w:lvl w:ilvl="0" w:tplc="31C265A6">
      <w:start w:val="1"/>
      <w:numFmt w:val="bullet"/>
      <w:lvlText w:val="□"/>
      <w:lvlJc w:val="left"/>
      <w:pPr>
        <w:tabs>
          <w:tab w:val="num" w:pos="720"/>
        </w:tabs>
        <w:ind w:left="720" w:hanging="360"/>
      </w:pPr>
      <w:rPr>
        <w:rFonts w:ascii="SimSun" w:eastAsia="SimSun" w:hAnsi="SimSun" w:cs="Arial" w:hint="eastAsia"/>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786342"/>
    <w:multiLevelType w:val="hybridMultilevel"/>
    <w:tmpl w:val="564C2A22"/>
    <w:lvl w:ilvl="0" w:tplc="40BCF3EC">
      <w:start w:val="3"/>
      <w:numFmt w:val="bullet"/>
      <w:lvlText w:val="□"/>
      <w:lvlJc w:val="left"/>
      <w:pPr>
        <w:tabs>
          <w:tab w:val="num" w:pos="1440"/>
        </w:tabs>
        <w:ind w:left="1440" w:hanging="360"/>
      </w:pPr>
      <w:rPr>
        <w:rFonts w:ascii="SimSun" w:eastAsia="SimSun" w:hAnsi="SimSun" w:cs="Arial" w:hint="eastAsi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D050DDB"/>
    <w:multiLevelType w:val="hybridMultilevel"/>
    <w:tmpl w:val="2BAE1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7"/>
  </w:num>
  <w:num w:numId="13">
    <w:abstractNumId w:val="21"/>
  </w:num>
  <w:num w:numId="14">
    <w:abstractNumId w:val="28"/>
  </w:num>
  <w:num w:numId="15">
    <w:abstractNumId w:val="33"/>
  </w:num>
  <w:num w:numId="16">
    <w:abstractNumId w:val="10"/>
  </w:num>
  <w:num w:numId="17">
    <w:abstractNumId w:val="34"/>
  </w:num>
  <w:num w:numId="18">
    <w:abstractNumId w:val="35"/>
  </w:num>
  <w:num w:numId="19">
    <w:abstractNumId w:val="14"/>
  </w:num>
  <w:num w:numId="20">
    <w:abstractNumId w:val="16"/>
  </w:num>
  <w:num w:numId="21">
    <w:abstractNumId w:val="12"/>
  </w:num>
  <w:num w:numId="22">
    <w:abstractNumId w:val="13"/>
  </w:num>
  <w:num w:numId="23">
    <w:abstractNumId w:val="38"/>
  </w:num>
  <w:num w:numId="24">
    <w:abstractNumId w:val="36"/>
  </w:num>
  <w:num w:numId="25">
    <w:abstractNumId w:val="39"/>
  </w:num>
  <w:num w:numId="26">
    <w:abstractNumId w:val="32"/>
  </w:num>
  <w:num w:numId="27">
    <w:abstractNumId w:val="26"/>
  </w:num>
  <w:num w:numId="28">
    <w:abstractNumId w:val="17"/>
  </w:num>
  <w:num w:numId="29">
    <w:abstractNumId w:val="18"/>
  </w:num>
  <w:num w:numId="30">
    <w:abstractNumId w:val="25"/>
  </w:num>
  <w:num w:numId="31">
    <w:abstractNumId w:val="19"/>
  </w:num>
  <w:num w:numId="32">
    <w:abstractNumId w:val="11"/>
  </w:num>
  <w:num w:numId="33">
    <w:abstractNumId w:val="22"/>
  </w:num>
  <w:num w:numId="34">
    <w:abstractNumId w:val="23"/>
  </w:num>
  <w:num w:numId="35">
    <w:abstractNumId w:val="15"/>
  </w:num>
  <w:num w:numId="36">
    <w:abstractNumId w:val="31"/>
  </w:num>
  <w:num w:numId="37">
    <w:abstractNumId w:val="30"/>
  </w:num>
  <w:num w:numId="38">
    <w:abstractNumId w:val="29"/>
  </w:num>
  <w:num w:numId="39">
    <w:abstractNumId w:val="2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2C"/>
    <w:rsid w:val="00005FBC"/>
    <w:rsid w:val="00012B1D"/>
    <w:rsid w:val="00012EBA"/>
    <w:rsid w:val="000316F6"/>
    <w:rsid w:val="00037428"/>
    <w:rsid w:val="000565C0"/>
    <w:rsid w:val="00082016"/>
    <w:rsid w:val="000A33FB"/>
    <w:rsid w:val="000D6512"/>
    <w:rsid w:val="000E4962"/>
    <w:rsid w:val="000E5783"/>
    <w:rsid w:val="000F5F6D"/>
    <w:rsid w:val="000F7F42"/>
    <w:rsid w:val="00111184"/>
    <w:rsid w:val="00131255"/>
    <w:rsid w:val="001328D1"/>
    <w:rsid w:val="001353FA"/>
    <w:rsid w:val="00136EAB"/>
    <w:rsid w:val="00142FFB"/>
    <w:rsid w:val="001630D2"/>
    <w:rsid w:val="00182CAD"/>
    <w:rsid w:val="001841B0"/>
    <w:rsid w:val="00197B42"/>
    <w:rsid w:val="001A015B"/>
    <w:rsid w:val="001A4D5B"/>
    <w:rsid w:val="001C5330"/>
    <w:rsid w:val="001D20FD"/>
    <w:rsid w:val="001E6BD8"/>
    <w:rsid w:val="00240A8A"/>
    <w:rsid w:val="00247547"/>
    <w:rsid w:val="0027244F"/>
    <w:rsid w:val="00281B06"/>
    <w:rsid w:val="00291A2C"/>
    <w:rsid w:val="00293FE2"/>
    <w:rsid w:val="00294E83"/>
    <w:rsid w:val="0029780B"/>
    <w:rsid w:val="002C157F"/>
    <w:rsid w:val="002C72A8"/>
    <w:rsid w:val="002D3115"/>
    <w:rsid w:val="002E032A"/>
    <w:rsid w:val="002E0E04"/>
    <w:rsid w:val="00307954"/>
    <w:rsid w:val="003121B3"/>
    <w:rsid w:val="00336690"/>
    <w:rsid w:val="003710E4"/>
    <w:rsid w:val="00373AC7"/>
    <w:rsid w:val="003838BE"/>
    <w:rsid w:val="003A2B0E"/>
    <w:rsid w:val="003B0B8D"/>
    <w:rsid w:val="003B4545"/>
    <w:rsid w:val="003C34DB"/>
    <w:rsid w:val="003D37F7"/>
    <w:rsid w:val="003E7BEC"/>
    <w:rsid w:val="00404ECF"/>
    <w:rsid w:val="0042081D"/>
    <w:rsid w:val="004424FA"/>
    <w:rsid w:val="004674D1"/>
    <w:rsid w:val="004A2453"/>
    <w:rsid w:val="004C31A7"/>
    <w:rsid w:val="004E032D"/>
    <w:rsid w:val="005120A0"/>
    <w:rsid w:val="00520D42"/>
    <w:rsid w:val="00536A04"/>
    <w:rsid w:val="00544D74"/>
    <w:rsid w:val="00562703"/>
    <w:rsid w:val="005665B9"/>
    <w:rsid w:val="00582A02"/>
    <w:rsid w:val="00597D63"/>
    <w:rsid w:val="005B46D9"/>
    <w:rsid w:val="005C0AA5"/>
    <w:rsid w:val="005C21D9"/>
    <w:rsid w:val="005C4885"/>
    <w:rsid w:val="005C7C82"/>
    <w:rsid w:val="005E4F0C"/>
    <w:rsid w:val="005F5700"/>
    <w:rsid w:val="00600B16"/>
    <w:rsid w:val="00622116"/>
    <w:rsid w:val="0062518D"/>
    <w:rsid w:val="00642C05"/>
    <w:rsid w:val="00665C67"/>
    <w:rsid w:val="00666B04"/>
    <w:rsid w:val="006847E3"/>
    <w:rsid w:val="00695A21"/>
    <w:rsid w:val="00696078"/>
    <w:rsid w:val="006A5B94"/>
    <w:rsid w:val="006E046A"/>
    <w:rsid w:val="006E494C"/>
    <w:rsid w:val="006E6730"/>
    <w:rsid w:val="006E6E42"/>
    <w:rsid w:val="006F10FE"/>
    <w:rsid w:val="00710877"/>
    <w:rsid w:val="00712864"/>
    <w:rsid w:val="0071666C"/>
    <w:rsid w:val="00720318"/>
    <w:rsid w:val="00743758"/>
    <w:rsid w:val="007A1D83"/>
    <w:rsid w:val="007B5653"/>
    <w:rsid w:val="007C25AF"/>
    <w:rsid w:val="007F5B17"/>
    <w:rsid w:val="0080417D"/>
    <w:rsid w:val="00805AF7"/>
    <w:rsid w:val="00810BAC"/>
    <w:rsid w:val="0083304D"/>
    <w:rsid w:val="00845BCA"/>
    <w:rsid w:val="00852247"/>
    <w:rsid w:val="0089227C"/>
    <w:rsid w:val="008A0B9A"/>
    <w:rsid w:val="008A2C29"/>
    <w:rsid w:val="008A569B"/>
    <w:rsid w:val="008B60FB"/>
    <w:rsid w:val="008C7618"/>
    <w:rsid w:val="008D5DF5"/>
    <w:rsid w:val="008D60E2"/>
    <w:rsid w:val="00910043"/>
    <w:rsid w:val="009223AC"/>
    <w:rsid w:val="0094437A"/>
    <w:rsid w:val="009452B5"/>
    <w:rsid w:val="00967B32"/>
    <w:rsid w:val="00971FA8"/>
    <w:rsid w:val="0097558D"/>
    <w:rsid w:val="00983D19"/>
    <w:rsid w:val="009968A6"/>
    <w:rsid w:val="0099720A"/>
    <w:rsid w:val="00997FE8"/>
    <w:rsid w:val="009A0B55"/>
    <w:rsid w:val="009B1F93"/>
    <w:rsid w:val="009D04B7"/>
    <w:rsid w:val="009D4004"/>
    <w:rsid w:val="009D47D3"/>
    <w:rsid w:val="009E4F00"/>
    <w:rsid w:val="009F6E1D"/>
    <w:rsid w:val="00A16495"/>
    <w:rsid w:val="00A218BC"/>
    <w:rsid w:val="00A36878"/>
    <w:rsid w:val="00A61D21"/>
    <w:rsid w:val="00A65B41"/>
    <w:rsid w:val="00A662BD"/>
    <w:rsid w:val="00A671A0"/>
    <w:rsid w:val="00A976B0"/>
    <w:rsid w:val="00AE3072"/>
    <w:rsid w:val="00B13735"/>
    <w:rsid w:val="00B13875"/>
    <w:rsid w:val="00B37724"/>
    <w:rsid w:val="00B43AFD"/>
    <w:rsid w:val="00B538EA"/>
    <w:rsid w:val="00B54B46"/>
    <w:rsid w:val="00B71574"/>
    <w:rsid w:val="00B869D5"/>
    <w:rsid w:val="00B87465"/>
    <w:rsid w:val="00B95B43"/>
    <w:rsid w:val="00BB63A4"/>
    <w:rsid w:val="00BC7F0D"/>
    <w:rsid w:val="00BE1561"/>
    <w:rsid w:val="00BE3345"/>
    <w:rsid w:val="00BE4D55"/>
    <w:rsid w:val="00C11651"/>
    <w:rsid w:val="00C44546"/>
    <w:rsid w:val="00C46B54"/>
    <w:rsid w:val="00C52CBE"/>
    <w:rsid w:val="00C6599F"/>
    <w:rsid w:val="00C738EF"/>
    <w:rsid w:val="00CB5AC1"/>
    <w:rsid w:val="00CF1C56"/>
    <w:rsid w:val="00CF721B"/>
    <w:rsid w:val="00D02736"/>
    <w:rsid w:val="00D13360"/>
    <w:rsid w:val="00D154FB"/>
    <w:rsid w:val="00D3217E"/>
    <w:rsid w:val="00D42680"/>
    <w:rsid w:val="00D42BB3"/>
    <w:rsid w:val="00D52C9C"/>
    <w:rsid w:val="00DC48DC"/>
    <w:rsid w:val="00DD6833"/>
    <w:rsid w:val="00DE4F6A"/>
    <w:rsid w:val="00DE7301"/>
    <w:rsid w:val="00E138DC"/>
    <w:rsid w:val="00E13A87"/>
    <w:rsid w:val="00E17524"/>
    <w:rsid w:val="00E23DA8"/>
    <w:rsid w:val="00E27246"/>
    <w:rsid w:val="00E35CA5"/>
    <w:rsid w:val="00E53D2C"/>
    <w:rsid w:val="00E77413"/>
    <w:rsid w:val="00E90BCD"/>
    <w:rsid w:val="00EC0BA1"/>
    <w:rsid w:val="00EE0A7C"/>
    <w:rsid w:val="00EF4764"/>
    <w:rsid w:val="00F01A30"/>
    <w:rsid w:val="00F143FB"/>
    <w:rsid w:val="00F244ED"/>
    <w:rsid w:val="00F409A6"/>
    <w:rsid w:val="00F44530"/>
    <w:rsid w:val="00F66A86"/>
    <w:rsid w:val="00F8578E"/>
    <w:rsid w:val="00F91D75"/>
    <w:rsid w:val="00FC10EA"/>
    <w:rsid w:val="00FC28C0"/>
    <w:rsid w:val="00FD2214"/>
    <w:rsid w:val="00FE7FF0"/>
    <w:rsid w:val="00FF1516"/>
    <w:rsid w:val="00FF50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096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link w:val="NoSpacingChar"/>
    <w:uiPriority w:val="1"/>
    <w:qFormat/>
    <w:rsid w:val="00B95B43"/>
    <w:rPr>
      <w:rFonts w:ascii="Verdana" w:hAnsi="Verdana"/>
      <w:sz w:val="22"/>
      <w:szCs w:val="24"/>
      <w:lang w:eastAsia="zh-CN"/>
    </w:rPr>
  </w:style>
  <w:style w:type="paragraph" w:styleId="ListParagraph">
    <w:name w:val="List Paragraph"/>
    <w:basedOn w:val="Normal"/>
    <w:uiPriority w:val="34"/>
    <w:qFormat/>
    <w:rsid w:val="00FF501B"/>
    <w:pPr>
      <w:ind w:left="720"/>
      <w:contextualSpacing/>
    </w:pPr>
  </w:style>
  <w:style w:type="paragraph" w:customStyle="1" w:styleId="POLMARINEFORMSECTIONHEADING">
    <w:name w:val="POL MARINE FORM SECTION HEADING"/>
    <w:basedOn w:val="NoSpacing"/>
    <w:link w:val="POLMARINEFORMSECTIONHEADINGChar"/>
    <w:qFormat/>
    <w:rsid w:val="003D37F7"/>
    <w:pPr>
      <w:spacing w:before="60" w:after="60"/>
      <w:jc w:val="center"/>
    </w:pPr>
    <w:rPr>
      <w:rFonts w:ascii="Arial" w:hAnsi="Arial" w:cs="Arial"/>
      <w:b/>
      <w:caps/>
      <w:color w:val="FFFFFF"/>
      <w:szCs w:val="20"/>
    </w:rPr>
  </w:style>
  <w:style w:type="character" w:customStyle="1" w:styleId="NoSpacingChar">
    <w:name w:val="No Spacing Char"/>
    <w:basedOn w:val="DefaultParagraphFont"/>
    <w:link w:val="NoSpacing"/>
    <w:uiPriority w:val="1"/>
    <w:rsid w:val="003D37F7"/>
    <w:rPr>
      <w:rFonts w:ascii="Verdana" w:hAnsi="Verdana"/>
      <w:sz w:val="22"/>
      <w:szCs w:val="24"/>
      <w:lang w:eastAsia="zh-CN"/>
    </w:rPr>
  </w:style>
  <w:style w:type="character" w:customStyle="1" w:styleId="POLMARINEFORMSECTIONHEADINGChar">
    <w:name w:val="POL MARINE FORM SECTION HEADING Char"/>
    <w:basedOn w:val="NoSpacingChar"/>
    <w:link w:val="POLMARINEFORMSECTIONHEADING"/>
    <w:rsid w:val="003D37F7"/>
    <w:rPr>
      <w:rFonts w:ascii="Arial" w:hAnsi="Arial" w:cs="Arial"/>
      <w:b/>
      <w:caps/>
      <w:color w:val="FFFFFF"/>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link w:val="NoSpacingChar"/>
    <w:uiPriority w:val="1"/>
    <w:qFormat/>
    <w:rsid w:val="00B95B43"/>
    <w:rPr>
      <w:rFonts w:ascii="Verdana" w:hAnsi="Verdana"/>
      <w:sz w:val="22"/>
      <w:szCs w:val="24"/>
      <w:lang w:eastAsia="zh-CN"/>
    </w:rPr>
  </w:style>
  <w:style w:type="paragraph" w:styleId="ListParagraph">
    <w:name w:val="List Paragraph"/>
    <w:basedOn w:val="Normal"/>
    <w:uiPriority w:val="34"/>
    <w:qFormat/>
    <w:rsid w:val="00FF501B"/>
    <w:pPr>
      <w:ind w:left="720"/>
      <w:contextualSpacing/>
    </w:pPr>
  </w:style>
  <w:style w:type="paragraph" w:customStyle="1" w:styleId="POLMARINEFORMSECTIONHEADING">
    <w:name w:val="POL MARINE FORM SECTION HEADING"/>
    <w:basedOn w:val="NoSpacing"/>
    <w:link w:val="POLMARINEFORMSECTIONHEADINGChar"/>
    <w:qFormat/>
    <w:rsid w:val="003D37F7"/>
    <w:pPr>
      <w:spacing w:before="60" w:after="60"/>
      <w:jc w:val="center"/>
    </w:pPr>
    <w:rPr>
      <w:rFonts w:ascii="Arial" w:hAnsi="Arial" w:cs="Arial"/>
      <w:b/>
      <w:caps/>
      <w:color w:val="FFFFFF"/>
      <w:szCs w:val="20"/>
    </w:rPr>
  </w:style>
  <w:style w:type="character" w:customStyle="1" w:styleId="NoSpacingChar">
    <w:name w:val="No Spacing Char"/>
    <w:basedOn w:val="DefaultParagraphFont"/>
    <w:link w:val="NoSpacing"/>
    <w:uiPriority w:val="1"/>
    <w:rsid w:val="003D37F7"/>
    <w:rPr>
      <w:rFonts w:ascii="Verdana" w:hAnsi="Verdana"/>
      <w:sz w:val="22"/>
      <w:szCs w:val="24"/>
      <w:lang w:eastAsia="zh-CN"/>
    </w:rPr>
  </w:style>
  <w:style w:type="character" w:customStyle="1" w:styleId="POLMARINEFORMSECTIONHEADINGChar">
    <w:name w:val="POL MARINE FORM SECTION HEADING Char"/>
    <w:basedOn w:val="NoSpacingChar"/>
    <w:link w:val="POLMARINEFORMSECTIONHEADING"/>
    <w:rsid w:val="003D37F7"/>
    <w:rPr>
      <w:rFonts w:ascii="Arial" w:hAnsi="Arial" w:cs="Arial"/>
      <w:b/>
      <w:caps/>
      <w:color w:val="FFFFFF"/>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9eb5ce4-a61e-4093-88bd-0adf266940ee">1000-2-99</_dlc_DocId>
    <_dlc_DocIdUrl xmlns="29eb5ce4-a61e-4093-88bd-0adf266940ee">
      <Url>http://intranet/_layouts/DocIdRedir.aspx?ID=1000-2-99</Url>
      <Description>1000-2-99</Description>
    </_dlc_DocIdUrl>
    <Description0 xmlns="149734f1-dece-4fd5-a216-29036374070a" xsi:nil="true"/>
    <Category xmlns="149734f1-dece-4fd5-a216-29036374070a">Health and Safety Forms</Category>
    <SubCategory xmlns="149734f1-dece-4fd5-a216-29036374070a">Permit to Work</SubCategory>
    <HomepageLink xmlns="149734f1-dece-4fd5-a216-29036374070a">false</HomepageLink>
    <Order_x0020_on_x0020_homepage xmlns="149734f1-dece-4fd5-a216-29036374070a" xsi:nil="true"/>
    <RoutingRuleDescription xmlns="http://schemas.microsoft.com/sharepoint/v3">8</RoutingRuleDescript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ADCE4DBE0A3A48B95CC997BC2222E9" ma:contentTypeVersion="6" ma:contentTypeDescription="Create a new document." ma:contentTypeScope="" ma:versionID="522169697cfc39f0d02bf645ee86fdbc">
  <xsd:schema xmlns:xsd="http://www.w3.org/2001/XMLSchema" xmlns:xs="http://www.w3.org/2001/XMLSchema" xmlns:p="http://schemas.microsoft.com/office/2006/metadata/properties" xmlns:ns1="http://schemas.microsoft.com/sharepoint/v3" xmlns:ns2="149734f1-dece-4fd5-a216-29036374070a" xmlns:ns3="29eb5ce4-a61e-4093-88bd-0adf266940ee" targetNamespace="http://schemas.microsoft.com/office/2006/metadata/properties" ma:root="true" ma:fieldsID="5822bd795f251e94311fa5014d14896f" ns1:_="" ns2:_="" ns3:_="">
    <xsd:import namespace="http://schemas.microsoft.com/sharepoint/v3"/>
    <xsd:import namespace="149734f1-dece-4fd5-a216-29036374070a"/>
    <xsd:import namespace="29eb5ce4-a61e-4093-88bd-0adf266940ee"/>
    <xsd:element name="properties">
      <xsd:complexType>
        <xsd:sequence>
          <xsd:element name="documentManagement">
            <xsd:complexType>
              <xsd:all>
                <xsd:element ref="ns2:Description0" minOccurs="0"/>
                <xsd:element ref="ns2:Category" minOccurs="0"/>
                <xsd:element ref="ns2:SubCategory" minOccurs="0"/>
                <xsd:element ref="ns2:HomepageLink" minOccurs="0"/>
                <xsd:element ref="ns2:Order_x0020_on_x0020_homepage" minOccurs="0"/>
                <xsd:element ref="ns3:_dlc_DocId" minOccurs="0"/>
                <xsd:element ref="ns3:_dlc_DocIdUrl" minOccurs="0"/>
                <xsd:element ref="ns3: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6"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734f1-dece-4fd5-a216-29036374070a" elementFormDefault="qualified">
    <xsd:import namespace="http://schemas.microsoft.com/office/2006/documentManagement/types"/>
    <xsd:import namespace="http://schemas.microsoft.com/office/infopath/2007/PartnerControls"/>
    <xsd:element name="Description0" ma:index="2" nillable="true" ma:displayName="Instructions" ma:description="Note any instructions for completion and return of form" ma:internalName="Description0">
      <xsd:simpleType>
        <xsd:restriction base="dms:Text">
          <xsd:maxLength value="255"/>
        </xsd:restriction>
      </xsd:simpleType>
    </xsd:element>
    <xsd:element name="Category" ma:index="3" nillable="true" ma:displayName="Category" ma:default="Staff Forms" ma:format="Dropdown" ma:internalName="Category">
      <xsd:simpleType>
        <xsd:restriction base="dms:Choice">
          <xsd:enumeration value="Staff Forms"/>
          <xsd:enumeration value="Purchasing and finance forms"/>
          <xsd:enumeration value="Managers Forms"/>
          <xsd:enumeration value="Health and Safety Forms"/>
        </xsd:restriction>
      </xsd:simpleType>
    </xsd:element>
    <xsd:element name="SubCategory" ma:index="4" nillable="true" ma:displayName="SubCategory" ma:internalName="SubCategory">
      <xsd:simpleType>
        <xsd:restriction base="dms:Text">
          <xsd:maxLength value="255"/>
        </xsd:restriction>
      </xsd:simpleType>
    </xsd:element>
    <xsd:element name="HomepageLink" ma:index="5" nillable="true" ma:displayName="HomepageLink" ma:default="0" ma:internalName="HomepageLink">
      <xsd:simpleType>
        <xsd:restriction base="dms:Boolean"/>
      </xsd:simpleType>
    </xsd:element>
    <xsd:element name="Order_x0020_on_x0020_homepage" ma:index="6" nillable="true" ma:displayName="Order on homepage" ma:decimals="0" ma:indexed="true" ma:internalName="Order_x0020_on_x0020_home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eb5ce4-a61e-4093-88bd-0adf266940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3244-EBE1-4C73-9A75-70212CAB5DBD}">
  <ds:schemaRefs>
    <ds:schemaRef ds:uri="http://schemas.microsoft.com/office/2006/metadata/longProperties"/>
  </ds:schemaRefs>
</ds:datastoreItem>
</file>

<file path=customXml/itemProps2.xml><?xml version="1.0" encoding="utf-8"?>
<ds:datastoreItem xmlns:ds="http://schemas.openxmlformats.org/officeDocument/2006/customXml" ds:itemID="{D4D90E62-81F6-42CC-9CA0-75FF572FE5EA}">
  <ds:schemaRefs>
    <ds:schemaRef ds:uri="http://schemas.microsoft.com/sharepoint/v3/contenttype/forms"/>
  </ds:schemaRefs>
</ds:datastoreItem>
</file>

<file path=customXml/itemProps3.xml><?xml version="1.0" encoding="utf-8"?>
<ds:datastoreItem xmlns:ds="http://schemas.openxmlformats.org/officeDocument/2006/customXml" ds:itemID="{0D881786-7B43-47B9-BC7E-4DE8B790AB34}">
  <ds:schemaRefs>
    <ds:schemaRef ds:uri="29eb5ce4-a61e-4093-88bd-0adf266940ee"/>
    <ds:schemaRef ds:uri="http://purl.org/dc/elements/1.1/"/>
    <ds:schemaRef ds:uri="149734f1-dece-4fd5-a216-29036374070a"/>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1C6DB295-7DDA-4377-A833-60F40B7C9295}">
  <ds:schemaRefs>
    <ds:schemaRef ds:uri="http://schemas.microsoft.com/sharepoint/events"/>
  </ds:schemaRefs>
</ds:datastoreItem>
</file>

<file path=customXml/itemProps5.xml><?xml version="1.0" encoding="utf-8"?>
<ds:datastoreItem xmlns:ds="http://schemas.openxmlformats.org/officeDocument/2006/customXml" ds:itemID="{3AA443CD-3D6A-47E8-827C-DAE5CA9D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9734f1-dece-4fd5-a216-29036374070a"/>
    <ds:schemaRef ds:uri="29eb5ce4-a61e-4093-88bd-0adf26694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CD31BB-98FC-4B97-AD41-A1E9C74F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Cadbury Schweppes PLC</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wesax006</dc:creator>
  <cp:lastModifiedBy>Dylan Lee</cp:lastModifiedBy>
  <cp:revision>9</cp:revision>
  <cp:lastPrinted>2016-03-10T02:11:00Z</cp:lastPrinted>
  <dcterms:created xsi:type="dcterms:W3CDTF">2016-05-05T03:03:00Z</dcterms:created>
  <dcterms:modified xsi:type="dcterms:W3CDTF">2017-04-19T02:51:00Z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1008-19-199</vt:lpwstr>
  </property>
  <property fmtid="{D5CDD505-2E9C-101B-9397-08002B2CF9AE}" pid="3" name="_dlc_DocIdItemGuid">
    <vt:lpwstr>90f0b4d7-18fc-4c80-944e-a674f8c7a7f1</vt:lpwstr>
  </property>
  <property fmtid="{D5CDD505-2E9C-101B-9397-08002B2CF9AE}" pid="4" name="_dlc_DocIdUrl">
    <vt:lpwstr>http://teamsites/marine/Administration/_layouts/DocIdRedir.aspx?ID=1008-19-199, 1008-19-199</vt:lpwstr>
  </property>
  <property fmtid="{D5CDD505-2E9C-101B-9397-08002B2CF9AE}" pid="5" name="Function">
    <vt:lpwstr>1;#Administration|7cbf2c91-e8fc-4e3e-be08-43955da67672</vt:lpwstr>
  </property>
  <property fmtid="{D5CDD505-2E9C-101B-9397-08002B2CF9AE}" pid="6" name="ContentTypeId">
    <vt:lpwstr>0x01010000ADCE4DBE0A3A48B95CC997BC2222E9</vt:lpwstr>
  </property>
</Properties>
</file>